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BF2" w:rsidRPr="0095421E" w:rsidRDefault="00100BF2" w:rsidP="00100BF2">
      <w:pPr>
        <w:spacing w:after="0" w:line="240" w:lineRule="auto"/>
        <w:rPr>
          <w:rFonts w:ascii="Times New Roman" w:eastAsia="Times New Roman" w:hAnsi="Times New Roman" w:cs="Times New Roman"/>
          <w:sz w:val="24"/>
          <w:szCs w:val="24"/>
        </w:rPr>
      </w:pPr>
      <w:r w:rsidRPr="0095421E">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3102A763" wp14:editId="4DDC534F">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100BF2" w:rsidRPr="0095421E" w:rsidRDefault="00100BF2" w:rsidP="00100BF2">
      <w:pPr>
        <w:spacing w:after="0" w:line="240" w:lineRule="auto"/>
        <w:rPr>
          <w:rFonts w:ascii="Times New Roman" w:eastAsia="Times New Roman" w:hAnsi="Times New Roman" w:cs="Times New Roman"/>
          <w:sz w:val="24"/>
          <w:szCs w:val="24"/>
        </w:rPr>
      </w:pPr>
    </w:p>
    <w:p w:rsidR="00100BF2" w:rsidRPr="00100BF2" w:rsidRDefault="00100BF2" w:rsidP="00100BF2">
      <w:pPr>
        <w:spacing w:after="0" w:line="240" w:lineRule="auto"/>
        <w:rPr>
          <w:rFonts w:ascii="Brush Script MT" w:eastAsia="Times New Roman" w:hAnsi="Brush Script MT" w:cs="Times New Roman"/>
          <w:bCs/>
          <w:i/>
          <w:color w:val="FF00FF"/>
          <w:sz w:val="48"/>
          <w:szCs w:val="48"/>
          <w:lang w:val="sr-Latn-CS"/>
        </w:rPr>
      </w:pPr>
      <w:proofErr w:type="spellStart"/>
      <w:proofErr w:type="gramStart"/>
      <w:r w:rsidRPr="00100BF2">
        <w:rPr>
          <w:rFonts w:ascii="Times New Roman" w:eastAsia="Times New Roman" w:hAnsi="Times New Roman" w:cs="Times New Roman"/>
          <w:b/>
          <w:bCs/>
          <w:i/>
          <w:color w:val="FF00FF"/>
          <w:sz w:val="38"/>
          <w:szCs w:val="38"/>
        </w:rPr>
        <w:t>Č</w:t>
      </w:r>
      <w:r w:rsidRPr="00100BF2">
        <w:rPr>
          <w:rFonts w:ascii="Brush Script MT" w:eastAsia="Times New Roman" w:hAnsi="Brush Script MT" w:cs="Times New Roman"/>
          <w:bCs/>
          <w:i/>
          <w:color w:val="FF00FF"/>
          <w:sz w:val="48"/>
          <w:szCs w:val="48"/>
        </w:rPr>
        <w:t>etvrtak</w:t>
      </w:r>
      <w:proofErr w:type="spellEnd"/>
      <w:r w:rsidRPr="00100BF2">
        <w:rPr>
          <w:rFonts w:ascii="Brush Script MT" w:eastAsia="Times New Roman" w:hAnsi="Brush Script MT" w:cs="Times New Roman"/>
          <w:bCs/>
          <w:i/>
          <w:color w:val="FF00FF"/>
          <w:sz w:val="48"/>
          <w:szCs w:val="48"/>
        </w:rPr>
        <w:t xml:space="preserve"> 5.mart</w:t>
      </w:r>
      <w:r w:rsidRPr="00100BF2">
        <w:rPr>
          <w:rFonts w:ascii="Brush Script MT" w:eastAsia="Times New Roman" w:hAnsi="Brush Script MT" w:cs="Times New Roman"/>
          <w:bCs/>
          <w:i/>
          <w:color w:val="FF00FF"/>
          <w:sz w:val="48"/>
          <w:szCs w:val="48"/>
          <w:lang w:val="sr-Latn-CS"/>
        </w:rPr>
        <w:t xml:space="preserve"> 2015.</w:t>
      </w:r>
      <w:proofErr w:type="gramEnd"/>
    </w:p>
    <w:p w:rsidR="00631E7A" w:rsidRDefault="00631E7A" w:rsidP="00100BF2">
      <w:pPr>
        <w:spacing w:after="0" w:line="240" w:lineRule="auto"/>
        <w:jc w:val="both"/>
        <w:rPr>
          <w:rFonts w:ascii="Times New Roman" w:hAnsi="Times New Roman" w:cs="Times New Roman"/>
          <w:noProof/>
          <w:sz w:val="24"/>
          <w:lang w:val="sr-Latn-RS"/>
        </w:rPr>
      </w:pPr>
    </w:p>
    <w:p w:rsidR="00631E7A" w:rsidRPr="00631E7A" w:rsidRDefault="00631E7A" w:rsidP="00631E7A">
      <w:pPr>
        <w:spacing w:after="0" w:line="240" w:lineRule="auto"/>
        <w:jc w:val="center"/>
        <w:rPr>
          <w:rFonts w:ascii="Times New Roman" w:hAnsi="Times New Roman" w:cs="Times New Roman"/>
          <w:b/>
          <w:noProof/>
          <w:color w:val="0000CC"/>
          <w:sz w:val="28"/>
          <w:lang w:val="sr-Latn-RS"/>
        </w:rPr>
      </w:pPr>
      <w:r w:rsidRPr="00631E7A">
        <w:rPr>
          <w:rFonts w:ascii="Times New Roman" w:hAnsi="Times New Roman" w:cs="Times New Roman"/>
          <w:b/>
          <w:noProof/>
          <w:color w:val="0000CC"/>
          <w:sz w:val="28"/>
          <w:lang w:val="sr-Latn-RS"/>
        </w:rPr>
        <w:t>N</w:t>
      </w:r>
      <w:r w:rsidR="00FD5B68">
        <w:rPr>
          <w:rFonts w:ascii="Times New Roman" w:hAnsi="Times New Roman" w:cs="Times New Roman"/>
          <w:b/>
          <w:noProof/>
          <w:color w:val="0000CC"/>
          <w:sz w:val="28"/>
          <w:lang w:val="sr-Latn-RS"/>
        </w:rPr>
        <w:t>euspešan n</w:t>
      </w:r>
      <w:r w:rsidRPr="00631E7A">
        <w:rPr>
          <w:rFonts w:ascii="Times New Roman" w:hAnsi="Times New Roman" w:cs="Times New Roman"/>
          <w:b/>
          <w:noProof/>
          <w:color w:val="0000CC"/>
          <w:sz w:val="28"/>
          <w:lang w:val="sr-Latn-RS"/>
        </w:rPr>
        <w:t>astavak pregovora</w:t>
      </w:r>
    </w:p>
    <w:p w:rsidR="00631E7A" w:rsidRPr="00631E7A" w:rsidRDefault="00631E7A" w:rsidP="00631E7A">
      <w:pPr>
        <w:spacing w:after="0" w:line="240" w:lineRule="auto"/>
        <w:jc w:val="both"/>
        <w:rPr>
          <w:rFonts w:ascii="Times New Roman" w:hAnsi="Times New Roman" w:cs="Times New Roman"/>
          <w:noProof/>
          <w:sz w:val="24"/>
          <w:lang w:val="sr-Latn-RS"/>
        </w:rPr>
      </w:pPr>
    </w:p>
    <w:p w:rsidR="00FD5B68" w:rsidRDefault="00631E7A" w:rsidP="00631E7A">
      <w:pPr>
        <w:spacing w:after="0" w:line="240" w:lineRule="auto"/>
        <w:jc w:val="both"/>
        <w:rPr>
          <w:rFonts w:ascii="Times New Roman" w:hAnsi="Times New Roman" w:cs="Times New Roman"/>
          <w:noProof/>
          <w:sz w:val="24"/>
          <w:lang w:val="sr-Latn-RS"/>
        </w:rPr>
      </w:pPr>
      <w:r w:rsidRPr="00631E7A">
        <w:rPr>
          <w:rFonts w:ascii="Times New Roman" w:hAnsi="Times New Roman" w:cs="Times New Roman"/>
          <w:noProof/>
          <w:sz w:val="24"/>
        </w:rPr>
        <w:drawing>
          <wp:anchor distT="0" distB="0" distL="114300" distR="114300" simplePos="0" relativeHeight="251672576" behindDoc="1" locked="0" layoutInCell="1" allowOverlap="1" wp14:anchorId="21832944" wp14:editId="3FD2E8F3">
            <wp:simplePos x="0" y="0"/>
            <wp:positionH relativeFrom="column">
              <wp:posOffset>4048125</wp:posOffset>
            </wp:positionH>
            <wp:positionV relativeFrom="paragraph">
              <wp:posOffset>225425</wp:posOffset>
            </wp:positionV>
            <wp:extent cx="1847850" cy="1371600"/>
            <wp:effectExtent l="0" t="0" r="0" b="0"/>
            <wp:wrapTight wrapText="bothSides">
              <wp:wrapPolygon edited="0">
                <wp:start x="0" y="0"/>
                <wp:lineTo x="0" y="21300"/>
                <wp:lineTo x="21377" y="21300"/>
                <wp:lineTo x="21377" y="0"/>
                <wp:lineTo x="0" y="0"/>
              </wp:wrapPolygon>
            </wp:wrapTight>
            <wp:docPr id="4" name="Picture 4" descr="C:\Users\Zdravko\Pictures\k ugovor (2)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k ugovor (2) - Copy.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84785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1E7A">
        <w:rPr>
          <w:rFonts w:ascii="Times New Roman" w:hAnsi="Times New Roman" w:cs="Times New Roman"/>
          <w:noProof/>
          <w:sz w:val="24"/>
          <w:lang w:val="sr-Latn-RS"/>
        </w:rPr>
        <w:tab/>
      </w:r>
      <w:r>
        <w:rPr>
          <w:rFonts w:ascii="Times New Roman" w:hAnsi="Times New Roman" w:cs="Times New Roman"/>
          <w:noProof/>
          <w:sz w:val="24"/>
          <w:lang w:val="sr-Latn-RS"/>
        </w:rPr>
        <w:t>Predstavnici</w:t>
      </w:r>
      <w:r w:rsidRPr="00631E7A">
        <w:rPr>
          <w:rFonts w:ascii="Times New Roman" w:hAnsi="Times New Roman" w:cs="Times New Roman"/>
          <w:noProof/>
          <w:sz w:val="24"/>
          <w:lang w:val="sr-Latn-RS"/>
        </w:rPr>
        <w:t xml:space="preserve"> sindikata  u št</w:t>
      </w:r>
      <w:r>
        <w:rPr>
          <w:rFonts w:ascii="Times New Roman" w:hAnsi="Times New Roman" w:cs="Times New Roman"/>
          <w:noProof/>
          <w:sz w:val="24"/>
          <w:lang w:val="sr-Latn-RS"/>
        </w:rPr>
        <w:t>rajku - SRPS-a  i  USPRS prisustvovali su</w:t>
      </w:r>
      <w:r w:rsidRPr="00631E7A">
        <w:rPr>
          <w:rFonts w:ascii="Times New Roman" w:hAnsi="Times New Roman" w:cs="Times New Roman"/>
          <w:noProof/>
          <w:sz w:val="24"/>
          <w:lang w:val="sr-Latn-RS"/>
        </w:rPr>
        <w:t xml:space="preserve"> </w:t>
      </w:r>
      <w:r>
        <w:rPr>
          <w:rFonts w:ascii="Times New Roman" w:hAnsi="Times New Roman" w:cs="Times New Roman"/>
          <w:noProof/>
          <w:sz w:val="24"/>
          <w:lang w:val="sr-Latn-RS"/>
        </w:rPr>
        <w:t>juče</w:t>
      </w:r>
      <w:r w:rsidR="00FD5B68">
        <w:rPr>
          <w:rFonts w:ascii="Times New Roman" w:hAnsi="Times New Roman" w:cs="Times New Roman"/>
          <w:noProof/>
          <w:sz w:val="24"/>
          <w:lang w:val="sr-Latn-RS"/>
        </w:rPr>
        <w:t xml:space="preserve"> još jednom </w:t>
      </w:r>
      <w:r>
        <w:rPr>
          <w:rFonts w:ascii="Times New Roman" w:hAnsi="Times New Roman" w:cs="Times New Roman"/>
          <w:noProof/>
          <w:sz w:val="24"/>
          <w:lang w:val="sr-Latn-RS"/>
        </w:rPr>
        <w:t xml:space="preserve"> </w:t>
      </w:r>
      <w:r w:rsidR="00FD5B68">
        <w:rPr>
          <w:rFonts w:ascii="Times New Roman" w:hAnsi="Times New Roman" w:cs="Times New Roman"/>
          <w:noProof/>
          <w:sz w:val="24"/>
          <w:lang w:val="sr-Latn-RS"/>
        </w:rPr>
        <w:t xml:space="preserve">neuspešnom </w:t>
      </w:r>
      <w:r>
        <w:rPr>
          <w:rFonts w:ascii="Times New Roman" w:hAnsi="Times New Roman" w:cs="Times New Roman"/>
          <w:noProof/>
          <w:sz w:val="24"/>
          <w:lang w:val="sr-Latn-RS"/>
        </w:rPr>
        <w:t>sastank</w:t>
      </w:r>
      <w:r w:rsidRPr="00631E7A">
        <w:rPr>
          <w:rFonts w:ascii="Times New Roman" w:hAnsi="Times New Roman" w:cs="Times New Roman"/>
          <w:noProof/>
          <w:sz w:val="24"/>
          <w:lang w:val="sr-Latn-RS"/>
        </w:rPr>
        <w:t>u u Ministarstvu prosvete, nauke i tehnolo</w:t>
      </w:r>
      <w:r>
        <w:rPr>
          <w:rFonts w:ascii="Times New Roman" w:hAnsi="Times New Roman" w:cs="Times New Roman"/>
          <w:noProof/>
          <w:sz w:val="24"/>
          <w:lang w:val="sr-Latn-RS"/>
        </w:rPr>
        <w:t>škog razvoja. Sastanku su</w:t>
      </w:r>
      <w:r w:rsidR="00FD5B68">
        <w:rPr>
          <w:rFonts w:ascii="Times New Roman" w:hAnsi="Times New Roman" w:cs="Times New Roman"/>
          <w:noProof/>
          <w:sz w:val="24"/>
          <w:lang w:val="sr-Latn-RS"/>
        </w:rPr>
        <w:t xml:space="preserve"> </w:t>
      </w:r>
      <w:bookmarkStart w:id="0" w:name="_GoBack"/>
      <w:bookmarkEnd w:id="0"/>
      <w:r w:rsidR="00FD5B68">
        <w:rPr>
          <w:rFonts w:ascii="Times New Roman" w:hAnsi="Times New Roman" w:cs="Times New Roman"/>
          <w:noProof/>
          <w:sz w:val="24"/>
          <w:lang w:val="sr-Latn-RS"/>
        </w:rPr>
        <w:t xml:space="preserve">u ime </w:t>
      </w:r>
      <w:r w:rsidRPr="00631E7A">
        <w:rPr>
          <w:rFonts w:ascii="Times New Roman" w:hAnsi="Times New Roman" w:cs="Times New Roman"/>
          <w:noProof/>
          <w:sz w:val="24"/>
          <w:lang w:val="sr-Latn-RS"/>
        </w:rPr>
        <w:t xml:space="preserve"> Min</w:t>
      </w:r>
      <w:r>
        <w:rPr>
          <w:rFonts w:ascii="Times New Roman" w:hAnsi="Times New Roman" w:cs="Times New Roman"/>
          <w:noProof/>
          <w:sz w:val="24"/>
          <w:lang w:val="sr-Latn-RS"/>
        </w:rPr>
        <w:t>istarstva prosvete  prisustvoval</w:t>
      </w:r>
      <w:r w:rsidRPr="00631E7A">
        <w:rPr>
          <w:rFonts w:ascii="Times New Roman" w:hAnsi="Times New Roman" w:cs="Times New Roman"/>
          <w:noProof/>
          <w:sz w:val="24"/>
          <w:lang w:val="sr-Latn-RS"/>
        </w:rPr>
        <w:t xml:space="preserve">i  Nemanja </w:t>
      </w:r>
      <w:r w:rsidR="00FD5B68">
        <w:rPr>
          <w:rFonts w:ascii="Times New Roman" w:hAnsi="Times New Roman" w:cs="Times New Roman"/>
          <w:noProof/>
          <w:sz w:val="24"/>
          <w:lang w:val="sr-Latn-RS"/>
        </w:rPr>
        <w:t>Đorđević,</w:t>
      </w:r>
      <w:r w:rsidRPr="00631E7A">
        <w:rPr>
          <w:rFonts w:ascii="Times New Roman" w:hAnsi="Times New Roman" w:cs="Times New Roman"/>
          <w:noProof/>
          <w:sz w:val="24"/>
          <w:lang w:val="sr-Latn-RS"/>
        </w:rPr>
        <w:t xml:space="preserve"> savetnik ministra i dr Zoran Kostić, pomoćnik ministra prosvete za srednje obrazovanje i inspekcijski nadzor</w:t>
      </w:r>
      <w:r w:rsidR="005E15CA">
        <w:rPr>
          <w:rFonts w:ascii="Times New Roman" w:hAnsi="Times New Roman" w:cs="Times New Roman"/>
          <w:noProof/>
          <w:sz w:val="24"/>
          <w:lang w:val="sr-Latn-RS"/>
        </w:rPr>
        <w:t>, a u ime sindikata članovi Štrajkačkog odbora dva  sindikata</w:t>
      </w:r>
      <w:r w:rsidR="00FD5B68">
        <w:rPr>
          <w:rFonts w:ascii="Times New Roman" w:hAnsi="Times New Roman" w:cs="Times New Roman"/>
          <w:noProof/>
          <w:sz w:val="24"/>
          <w:lang w:val="sr-Latn-RS"/>
        </w:rPr>
        <w:t>, doduše bez lidera Unije Dragana Matijevića, koji je imao neka preča posla i koji je  još jednom pokazao da mu nije cilj da se nađe rešenje i okonča štrajk, već da se haos u školama nastavi, jer je ovo što se sad dešava u kućama znanja je sve pre nego li štrajk.</w:t>
      </w:r>
    </w:p>
    <w:p w:rsidR="00631E7A" w:rsidRPr="00631E7A" w:rsidRDefault="00FD5B68" w:rsidP="00631E7A">
      <w:pPr>
        <w:spacing w:after="0" w:line="240" w:lineRule="auto"/>
        <w:jc w:val="both"/>
        <w:rPr>
          <w:rFonts w:ascii="Times New Roman" w:hAnsi="Times New Roman" w:cs="Times New Roman"/>
          <w:noProof/>
          <w:sz w:val="24"/>
          <w:lang w:val="sr-Cyrl-RS"/>
        </w:rPr>
      </w:pPr>
      <w:r>
        <w:rPr>
          <w:rFonts w:ascii="Times New Roman" w:hAnsi="Times New Roman" w:cs="Times New Roman"/>
          <w:noProof/>
          <w:sz w:val="24"/>
          <w:lang w:val="sr-Latn-RS"/>
        </w:rPr>
        <w:tab/>
      </w:r>
      <w:r w:rsidR="00631E7A" w:rsidRPr="00631E7A">
        <w:rPr>
          <w:rFonts w:ascii="Times New Roman" w:hAnsi="Times New Roman" w:cs="Times New Roman"/>
          <w:noProof/>
          <w:sz w:val="24"/>
        </w:rPr>
        <w:t xml:space="preserve">Ministar za rad zapošljavanje, boračka i socijalna pitanja Aleksandar Vulin pozvao je </w:t>
      </w:r>
      <w:r w:rsidR="00631E7A">
        <w:rPr>
          <w:rFonts w:ascii="Times New Roman" w:hAnsi="Times New Roman" w:cs="Times New Roman"/>
          <w:noProof/>
          <w:sz w:val="24"/>
        </w:rPr>
        <w:t xml:space="preserve">uoči pregovora </w:t>
      </w:r>
      <w:r w:rsidR="00631E7A" w:rsidRPr="00631E7A">
        <w:rPr>
          <w:rFonts w:ascii="Times New Roman" w:hAnsi="Times New Roman" w:cs="Times New Roman"/>
          <w:noProof/>
          <w:sz w:val="24"/>
        </w:rPr>
        <w:t xml:space="preserve">sindikate prosvetnih radnika da što pre prekinu štrajk i istakao da se potpisani kolektivni ugovor odnosi i na članove sindikata koji ga nisu potpisali. </w:t>
      </w:r>
      <w:r w:rsidR="00631E7A" w:rsidRPr="00631E7A">
        <w:rPr>
          <w:rFonts w:ascii="Times New Roman" w:hAnsi="Times New Roman" w:cs="Times New Roman"/>
          <w:noProof/>
          <w:sz w:val="24"/>
          <w:lang w:val="sr-Cyrl-RS"/>
        </w:rPr>
        <w:t>„</w:t>
      </w:r>
      <w:r w:rsidR="00631E7A" w:rsidRPr="00631E7A">
        <w:rPr>
          <w:rFonts w:ascii="Times New Roman" w:hAnsi="Times New Roman" w:cs="Times New Roman"/>
          <w:noProof/>
          <w:sz w:val="24"/>
        </w:rPr>
        <w:t>Uložite napor jer Ministarstvo prosvete svakodnevno čini da se štrajk što pre prekine i zbog učenika i zbog prosvetnih radnika</w:t>
      </w:r>
      <w:r w:rsidR="00631E7A" w:rsidRPr="00631E7A">
        <w:rPr>
          <w:rFonts w:ascii="Times New Roman" w:hAnsi="Times New Roman" w:cs="Times New Roman"/>
          <w:noProof/>
          <w:sz w:val="24"/>
          <w:lang w:val="sr-Cyrl-RS"/>
        </w:rPr>
        <w:t>“</w:t>
      </w:r>
      <w:r w:rsidR="00631E7A" w:rsidRPr="00631E7A">
        <w:rPr>
          <w:rFonts w:ascii="Times New Roman" w:hAnsi="Times New Roman" w:cs="Times New Roman"/>
          <w:noProof/>
          <w:sz w:val="24"/>
        </w:rPr>
        <w:t xml:space="preserve">, kazao je Vulin. </w:t>
      </w:r>
      <w:r>
        <w:rPr>
          <w:rFonts w:ascii="Times New Roman" w:hAnsi="Times New Roman" w:cs="Times New Roman"/>
          <w:noProof/>
          <w:sz w:val="24"/>
        </w:rPr>
        <w:t>Ali  ni taj poziv lideri štrajka nisu čuli.</w:t>
      </w:r>
    </w:p>
    <w:p w:rsidR="00631E7A" w:rsidRDefault="00631E7A" w:rsidP="00100BF2">
      <w:pPr>
        <w:spacing w:after="0" w:line="240" w:lineRule="auto"/>
        <w:jc w:val="both"/>
        <w:rPr>
          <w:rFonts w:ascii="Times New Roman" w:hAnsi="Times New Roman" w:cs="Times New Roman"/>
          <w:noProof/>
          <w:sz w:val="24"/>
          <w:lang w:val="sr-Latn-RS"/>
        </w:rPr>
      </w:pPr>
    </w:p>
    <w:p w:rsidR="00220CDC" w:rsidRPr="00220CDC" w:rsidRDefault="00220CDC" w:rsidP="00220CDC">
      <w:pPr>
        <w:spacing w:after="0" w:line="240" w:lineRule="auto"/>
        <w:jc w:val="center"/>
        <w:rPr>
          <w:rFonts w:ascii="Times New Roman" w:eastAsia="Times New Roman" w:hAnsi="Times New Roman" w:cs="Times New Roman"/>
          <w:b/>
          <w:noProof/>
          <w:color w:val="0000CC"/>
          <w:sz w:val="28"/>
          <w:szCs w:val="24"/>
        </w:rPr>
      </w:pPr>
      <w:r w:rsidRPr="00220CDC">
        <w:rPr>
          <w:rFonts w:ascii="Times New Roman" w:eastAsia="Times New Roman" w:hAnsi="Times New Roman" w:cs="Times New Roman"/>
          <w:b/>
          <w:noProof/>
          <w:color w:val="0000CC"/>
          <w:sz w:val="28"/>
          <w:szCs w:val="24"/>
        </w:rPr>
        <w:t>Štrajkači ostaju bez 6</w:t>
      </w:r>
      <w:r w:rsidRPr="00473986">
        <w:rPr>
          <w:rFonts w:ascii="Times New Roman" w:eastAsia="Times New Roman" w:hAnsi="Times New Roman" w:cs="Times New Roman"/>
          <w:b/>
          <w:noProof/>
          <w:color w:val="0000CC"/>
          <w:sz w:val="28"/>
          <w:szCs w:val="24"/>
        </w:rPr>
        <w:t>.</w:t>
      </w:r>
      <w:r w:rsidRPr="00220CDC">
        <w:rPr>
          <w:rFonts w:ascii="Times New Roman" w:eastAsia="Times New Roman" w:hAnsi="Times New Roman" w:cs="Times New Roman"/>
          <w:b/>
          <w:noProof/>
          <w:color w:val="0000CC"/>
          <w:sz w:val="28"/>
          <w:szCs w:val="24"/>
        </w:rPr>
        <w:t>000 dinara</w:t>
      </w:r>
    </w:p>
    <w:p w:rsidR="00220CDC" w:rsidRPr="00220CDC" w:rsidRDefault="00220CDC" w:rsidP="00220CDC">
      <w:pPr>
        <w:spacing w:after="0" w:line="240" w:lineRule="auto"/>
        <w:jc w:val="both"/>
        <w:rPr>
          <w:rFonts w:ascii="Times New Roman" w:eastAsia="Times New Roman" w:hAnsi="Times New Roman" w:cs="Times New Roman"/>
          <w:noProof/>
          <w:sz w:val="24"/>
          <w:szCs w:val="24"/>
        </w:rPr>
      </w:pPr>
      <w:r w:rsidRPr="00220CDC">
        <w:rPr>
          <w:rFonts w:ascii="Times New Roman" w:eastAsia="Times New Roman" w:hAnsi="Times New Roman" w:cs="Times New Roman"/>
          <w:noProof/>
          <w:sz w:val="24"/>
          <w:szCs w:val="24"/>
        </w:rPr>
        <w:tab/>
      </w:r>
    </w:p>
    <w:p w:rsidR="00220CDC" w:rsidRPr="00220CDC" w:rsidRDefault="00220CDC" w:rsidP="00220CDC">
      <w:pPr>
        <w:spacing w:after="0" w:line="240" w:lineRule="auto"/>
        <w:jc w:val="both"/>
        <w:rPr>
          <w:rFonts w:ascii="Times New Roman" w:eastAsia="Times New Roman" w:hAnsi="Times New Roman" w:cs="Times New Roman"/>
          <w:noProof/>
          <w:sz w:val="24"/>
          <w:szCs w:val="24"/>
        </w:rPr>
      </w:pPr>
      <w:r w:rsidRPr="00220CDC">
        <w:rPr>
          <w:rFonts w:ascii="Times New Roman" w:eastAsia="Times New Roman" w:hAnsi="Times New Roman" w:cs="Times New Roman"/>
          <w:noProof/>
          <w:sz w:val="24"/>
          <w:szCs w:val="24"/>
        </w:rPr>
        <w:tab/>
      </w:r>
      <w:r>
        <w:rPr>
          <w:rFonts w:ascii="Times New Roman" w:eastAsia="Times New Roman" w:hAnsi="Times New Roman" w:cs="Times New Roman"/>
          <w:noProof/>
          <w:sz w:val="24"/>
          <w:szCs w:val="24"/>
        </w:rPr>
        <w:t>“</w:t>
      </w:r>
      <w:r w:rsidRPr="00220CDC">
        <w:rPr>
          <w:rFonts w:ascii="Times New Roman" w:eastAsia="Times New Roman" w:hAnsi="Times New Roman" w:cs="Times New Roman"/>
          <w:noProof/>
          <w:sz w:val="24"/>
          <w:szCs w:val="24"/>
        </w:rPr>
        <w:t>Zbog držanja skraćenih časova od po 30 minuta prosvetni radnici mesečno će ostati bez 6.000 dinara. Toliko će im u proseku biti smanjena plata od 19. februara, što je datum kada su dva od četiri sindikata potpisala sporazum sa vladom o prekidu protesta</w:t>
      </w:r>
      <w:r>
        <w:rPr>
          <w:rFonts w:ascii="Times New Roman" w:eastAsia="Times New Roman" w:hAnsi="Times New Roman" w:cs="Times New Roman"/>
          <w:noProof/>
          <w:sz w:val="24"/>
          <w:szCs w:val="24"/>
        </w:rPr>
        <w:t xml:space="preserve">” piše </w:t>
      </w:r>
      <w:r w:rsidR="00631E7A">
        <w:rPr>
          <w:rFonts w:ascii="Times New Roman" w:eastAsia="Times New Roman" w:hAnsi="Times New Roman" w:cs="Times New Roman"/>
          <w:noProof/>
          <w:sz w:val="24"/>
          <w:szCs w:val="24"/>
        </w:rPr>
        <w:t>“</w:t>
      </w:r>
      <w:r>
        <w:rPr>
          <w:rFonts w:ascii="Times New Roman" w:eastAsia="Times New Roman" w:hAnsi="Times New Roman" w:cs="Times New Roman"/>
          <w:noProof/>
          <w:sz w:val="24"/>
          <w:szCs w:val="24"/>
        </w:rPr>
        <w:t>Danas</w:t>
      </w:r>
      <w:r w:rsidR="00631E7A">
        <w:rPr>
          <w:rFonts w:ascii="Times New Roman" w:eastAsia="Times New Roman" w:hAnsi="Times New Roman" w:cs="Times New Roman"/>
          <w:noProof/>
          <w:sz w:val="24"/>
          <w:szCs w:val="24"/>
        </w:rPr>
        <w:t>”</w:t>
      </w:r>
      <w:r w:rsidRPr="00220CDC">
        <w:rPr>
          <w:rFonts w:ascii="Times New Roman" w:eastAsia="Times New Roman" w:hAnsi="Times New Roman" w:cs="Times New Roman"/>
          <w:noProof/>
          <w:sz w:val="24"/>
          <w:szCs w:val="24"/>
        </w:rPr>
        <w:t>.</w:t>
      </w:r>
    </w:p>
    <w:p w:rsidR="00220CDC" w:rsidRDefault="00220CDC" w:rsidP="00220CDC">
      <w:pPr>
        <w:spacing w:after="0" w:line="240" w:lineRule="auto"/>
        <w:jc w:val="both"/>
        <w:rPr>
          <w:rFonts w:ascii="Times New Roman" w:hAnsi="Times New Roman" w:cs="Times New Roman"/>
          <w:noProof/>
          <w:sz w:val="24"/>
          <w:lang w:val="sr-Latn-RS"/>
        </w:rPr>
      </w:pPr>
      <w:r w:rsidRPr="00220CDC">
        <w:rPr>
          <w:rFonts w:ascii="Times New Roman" w:eastAsia="Times New Roman" w:hAnsi="Times New Roman" w:cs="Times New Roman"/>
          <w:noProof/>
          <w:sz w:val="24"/>
          <w:szCs w:val="24"/>
        </w:rPr>
        <w:tab/>
        <w:t> Prošlonedeljna najava Ministarstva prosvete da će se štrajkačima obračunavati plata samo za vreme koje drže nastavu već ima efekta. Tako je, recimo, oko 10 odsto članova Foruma srednjih stručnih škola Beograda u ovom trenutku odustalo od štrajka, a predsednik sindikata Milorad Antić navodi da će se zbog straha od smanjenja plata taj broj verovatno povećati narednih dana. On ipak ne očekuje da će se predsednici sindikalnih organizacija po školama povući, nakon što je ministarstvo saopštilo da će im ukinuti dodatak na platu za vršenje te funkcije, jer nisu potpisali poseban kolektivni ugovor. Antić ističe da su predsednici sindikata do 2008. tu funkciju obavljali volonterski, a da su zauzvrat bili oslobođeni dela nastave. - Ako 5.000 dinara bude razlog da prekinu štrajk, oni ne treba da sede na tim mestima. Ljudi su u ovaj štrajk ušli sa rizikom i uz veliku verovatnoću da će im plata biti smanjena zbog toga što drže časove po 30 minuta.</w:t>
      </w:r>
    </w:p>
    <w:p w:rsidR="00220CDC" w:rsidRDefault="00220CDC" w:rsidP="00100BF2">
      <w:pPr>
        <w:spacing w:after="0" w:line="240" w:lineRule="auto"/>
        <w:jc w:val="both"/>
        <w:rPr>
          <w:rFonts w:ascii="Times New Roman" w:hAnsi="Times New Roman" w:cs="Times New Roman"/>
          <w:noProof/>
          <w:sz w:val="24"/>
          <w:lang w:val="sr-Latn-RS"/>
        </w:rPr>
      </w:pPr>
    </w:p>
    <w:p w:rsidR="00220CDC" w:rsidRPr="00473986" w:rsidRDefault="00220CDC" w:rsidP="00220CDC">
      <w:pPr>
        <w:spacing w:after="0" w:line="240" w:lineRule="auto"/>
        <w:jc w:val="center"/>
        <w:rPr>
          <w:rFonts w:ascii="Times New Roman" w:hAnsi="Times New Roman" w:cs="Times New Roman"/>
          <w:b/>
          <w:noProof/>
          <w:color w:val="0000CC"/>
          <w:sz w:val="28"/>
        </w:rPr>
      </w:pPr>
      <w:r w:rsidRPr="00473986">
        <w:rPr>
          <w:rFonts w:ascii="Times New Roman" w:hAnsi="Times New Roman" w:cs="Times New Roman"/>
          <w:b/>
          <w:noProof/>
          <w:color w:val="0000CC"/>
          <w:sz w:val="28"/>
        </w:rPr>
        <w:t>Prosvetari na ulici 17. marta</w:t>
      </w:r>
    </w:p>
    <w:p w:rsidR="00220CDC" w:rsidRPr="00220CDC" w:rsidRDefault="00220CDC" w:rsidP="00220CDC">
      <w:pPr>
        <w:spacing w:after="0" w:line="240" w:lineRule="auto"/>
        <w:jc w:val="both"/>
        <w:rPr>
          <w:rFonts w:ascii="Times New Roman" w:hAnsi="Times New Roman" w:cs="Times New Roman"/>
          <w:noProof/>
          <w:sz w:val="24"/>
        </w:rPr>
      </w:pPr>
    </w:p>
    <w:p w:rsidR="00DF3457" w:rsidRPr="00DF3457" w:rsidRDefault="00220CDC" w:rsidP="00DF3457">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220CDC">
        <w:rPr>
          <w:rFonts w:ascii="Times New Roman" w:hAnsi="Times New Roman" w:cs="Times New Roman"/>
          <w:noProof/>
          <w:sz w:val="24"/>
        </w:rPr>
        <w:t xml:space="preserve">Članovi Unije sindikata prosvetnih radnika Srbije i Sindikata radnika u prosveti Srbije najavili su da će 17. marta organizovati protest ispred zgrade Ministarstva prosvete, kako bi obeležili ulazak u peti mesec štrajka prosvetara. Reč je, kako dodaju, o najdužem štrajku u </w:t>
      </w:r>
      <w:r w:rsidRPr="00220CDC">
        <w:rPr>
          <w:rFonts w:ascii="Times New Roman" w:hAnsi="Times New Roman" w:cs="Times New Roman"/>
          <w:noProof/>
          <w:sz w:val="24"/>
        </w:rPr>
        <w:lastRenderedPageBreak/>
        <w:t>istoriji srpske prosvete.</w:t>
      </w:r>
      <w:r w:rsidR="00DF3457" w:rsidRPr="00DF3457">
        <w:t xml:space="preserve"> </w:t>
      </w:r>
      <w:r w:rsidR="00DF3457" w:rsidRPr="00DF3457">
        <w:rPr>
          <w:rFonts w:ascii="Times New Roman" w:hAnsi="Times New Roman" w:cs="Times New Roman"/>
          <w:noProof/>
          <w:sz w:val="24"/>
        </w:rPr>
        <w:t>Članovi Unije sindikata prosvetnih radnika Srbije i Sindikata radnika u prosveti Srbije najavili su da će 17. marta organizovati protest ispred zgrade Ministarstva prosvete, kako bi obeležili ulazak u peti mesec štrajka prosvetara. Ova odluka</w:t>
      </w:r>
      <w:r w:rsidR="00DF3457">
        <w:rPr>
          <w:rFonts w:ascii="Times New Roman" w:hAnsi="Times New Roman" w:cs="Times New Roman"/>
          <w:noProof/>
          <w:sz w:val="24"/>
        </w:rPr>
        <w:t xml:space="preserve"> doneta je na</w:t>
      </w:r>
      <w:r w:rsidR="00DF3457" w:rsidRPr="00DF3457">
        <w:rPr>
          <w:rFonts w:ascii="Times New Roman" w:hAnsi="Times New Roman" w:cs="Times New Roman"/>
          <w:noProof/>
          <w:sz w:val="24"/>
        </w:rPr>
        <w:t xml:space="preserve"> vanrednoj sednici Štrajkačkog odbora, koja je zakazana nakon što je ministar prosvete Srđan Verbić najavio oduzimanje dela zarade zaposlenima za vreme provedeno u zakonskom štrajku.  Tako će, prema računici sindikata, prosečna plata sa 38.000 dinara spasti na 31.730 dinara. Dva sindikata pozvala su Verbića da sa njima potpiše ranije usaglašeni poseban kolektivni ugovor, kao i aneks sporazuma, u kojem bi trebalo da bude precizirano kada će i koliko novca biti isplaćeno prosvetnim radnicima u ovoj godini. Sindikati poručuju i da je Verbić obavezan da nastavi pregovore, jer je u štrajku oko 700 škola u Srbiji.</w:t>
      </w:r>
    </w:p>
    <w:p w:rsidR="00DF3457" w:rsidRPr="00DF3457" w:rsidRDefault="00DF3457" w:rsidP="00DF3457">
      <w:pPr>
        <w:spacing w:after="0" w:line="240" w:lineRule="auto"/>
        <w:jc w:val="both"/>
        <w:rPr>
          <w:rFonts w:ascii="Times New Roman" w:hAnsi="Times New Roman" w:cs="Times New Roman"/>
          <w:noProof/>
          <w:sz w:val="24"/>
        </w:rPr>
      </w:pPr>
    </w:p>
    <w:p w:rsidR="00DF3457" w:rsidRPr="00473986" w:rsidRDefault="00DF3457" w:rsidP="00DF3457">
      <w:pPr>
        <w:spacing w:after="0" w:line="240" w:lineRule="auto"/>
        <w:jc w:val="center"/>
        <w:rPr>
          <w:rFonts w:ascii="Times New Roman" w:hAnsi="Times New Roman" w:cs="Times New Roman"/>
          <w:b/>
          <w:noProof/>
          <w:color w:val="0000CC"/>
          <w:sz w:val="28"/>
        </w:rPr>
      </w:pPr>
      <w:r w:rsidRPr="00473986">
        <w:rPr>
          <w:rFonts w:ascii="Times New Roman" w:hAnsi="Times New Roman" w:cs="Times New Roman"/>
          <w:b/>
          <w:noProof/>
          <w:color w:val="0000CC"/>
          <w:sz w:val="28"/>
        </w:rPr>
        <w:t>Apel sindikatima prosvete</w:t>
      </w:r>
    </w:p>
    <w:p w:rsidR="00DF3457" w:rsidRDefault="00DF3457" w:rsidP="00DF3457">
      <w:pPr>
        <w:spacing w:after="0" w:line="240" w:lineRule="auto"/>
        <w:jc w:val="both"/>
        <w:rPr>
          <w:rFonts w:ascii="Times New Roman" w:hAnsi="Times New Roman" w:cs="Times New Roman"/>
          <w:noProof/>
          <w:sz w:val="24"/>
        </w:rPr>
      </w:pPr>
    </w:p>
    <w:p w:rsidR="00220CDC" w:rsidRDefault="00DF3457" w:rsidP="00473986">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DF3457">
        <w:rPr>
          <w:rFonts w:ascii="Times New Roman" w:hAnsi="Times New Roman" w:cs="Times New Roman"/>
          <w:noProof/>
          <w:sz w:val="24"/>
        </w:rPr>
        <w:t>Ministar rada Al</w:t>
      </w:r>
      <w:r>
        <w:rPr>
          <w:rFonts w:ascii="Times New Roman" w:hAnsi="Times New Roman" w:cs="Times New Roman"/>
          <w:noProof/>
          <w:sz w:val="24"/>
        </w:rPr>
        <w:t xml:space="preserve">eksandar Vulin apelovao je u utotrak </w:t>
      </w:r>
      <w:r w:rsidRPr="00DF3457">
        <w:rPr>
          <w:rFonts w:ascii="Times New Roman" w:hAnsi="Times New Roman" w:cs="Times New Roman"/>
          <w:noProof/>
          <w:sz w:val="24"/>
        </w:rPr>
        <w:t xml:space="preserve"> na sindikate u prosveti da što pre</w:t>
      </w:r>
      <w:r w:rsidRPr="00DF3457">
        <w:rPr>
          <w:rFonts w:ascii="Times New Roman" w:hAnsi="Times New Roman" w:cs="Times New Roman"/>
          <w:noProof/>
          <w:sz w:val="24"/>
        </w:rPr>
        <w:br/>
        <w:t>prekinu štrajk i istakao da se kolektivni ugovor u obrazovanji odnosi i na one članove sindikata koji ga nisu potpisali.</w:t>
      </w:r>
      <w:r>
        <w:rPr>
          <w:rFonts w:ascii="Times New Roman" w:hAnsi="Times New Roman" w:cs="Times New Roman"/>
          <w:noProof/>
          <w:sz w:val="24"/>
        </w:rPr>
        <w:t xml:space="preserve"> </w:t>
      </w:r>
      <w:r w:rsidRPr="00DF3457">
        <w:rPr>
          <w:rFonts w:ascii="Times New Roman" w:hAnsi="Times New Roman" w:cs="Times New Roman"/>
          <w:noProof/>
          <w:sz w:val="24"/>
        </w:rPr>
        <w:t>Vulin je novinarima u kompaniji Majkrosoft rekao da je odluka ministra prosvete Srđana Verbića da smanji plate prosvetarima koji štrajkuju u skladu sa zakonom.</w:t>
      </w:r>
    </w:p>
    <w:p w:rsidR="00473986" w:rsidRDefault="00473986" w:rsidP="00473986">
      <w:pPr>
        <w:spacing w:after="0" w:line="240" w:lineRule="auto"/>
        <w:jc w:val="both"/>
        <w:rPr>
          <w:rFonts w:ascii="Times New Roman" w:hAnsi="Times New Roman" w:cs="Times New Roman"/>
          <w:noProof/>
          <w:sz w:val="24"/>
        </w:rPr>
      </w:pPr>
    </w:p>
    <w:p w:rsidR="00473986" w:rsidRDefault="00473986" w:rsidP="00473986">
      <w:pPr>
        <w:spacing w:after="0" w:line="240" w:lineRule="auto"/>
        <w:jc w:val="both"/>
        <w:rPr>
          <w:rFonts w:ascii="Times New Roman" w:hAnsi="Times New Roman" w:cs="Times New Roman"/>
          <w:noProof/>
          <w:sz w:val="24"/>
        </w:rPr>
      </w:pPr>
    </w:p>
    <w:p w:rsidR="00473986" w:rsidRPr="00473986" w:rsidRDefault="00473986" w:rsidP="00473986">
      <w:pPr>
        <w:spacing w:after="0" w:line="240" w:lineRule="auto"/>
        <w:jc w:val="center"/>
        <w:rPr>
          <w:rFonts w:ascii="Times New Roman" w:hAnsi="Times New Roman" w:cs="Times New Roman"/>
          <w:b/>
          <w:noProof/>
          <w:color w:val="0000CC"/>
          <w:sz w:val="28"/>
        </w:rPr>
      </w:pPr>
      <w:r w:rsidRPr="00473986">
        <w:rPr>
          <w:rFonts w:ascii="Times New Roman" w:hAnsi="Times New Roman" w:cs="Times New Roman"/>
          <w:b/>
          <w:noProof/>
          <w:color w:val="0000CC"/>
          <w:sz w:val="28"/>
        </w:rPr>
        <w:t>… Žestok momak Verbić</w:t>
      </w:r>
    </w:p>
    <w:p w:rsidR="00473986" w:rsidRDefault="00473986" w:rsidP="00473986">
      <w:pPr>
        <w:spacing w:after="0" w:line="240" w:lineRule="auto"/>
        <w:jc w:val="both"/>
        <w:rPr>
          <w:rFonts w:ascii="Times New Roman" w:hAnsi="Times New Roman" w:cs="Times New Roman"/>
          <w:b/>
          <w:i/>
          <w:noProof/>
          <w:sz w:val="24"/>
        </w:rPr>
      </w:pPr>
    </w:p>
    <w:p w:rsidR="00473986" w:rsidRPr="00473986" w:rsidRDefault="00473986" w:rsidP="00473986">
      <w:pPr>
        <w:spacing w:after="0" w:line="240" w:lineRule="auto"/>
        <w:jc w:val="both"/>
        <w:rPr>
          <w:rFonts w:ascii="Times New Roman" w:hAnsi="Times New Roman" w:cs="Times New Roman"/>
          <w:b/>
          <w:i/>
          <w:noProof/>
          <w:color w:val="0000CC"/>
          <w:sz w:val="24"/>
        </w:rPr>
      </w:pPr>
      <w:r w:rsidRPr="00473986">
        <w:rPr>
          <w:rFonts w:ascii="Times New Roman" w:hAnsi="Times New Roman" w:cs="Times New Roman"/>
          <w:b/>
          <w:i/>
          <w:noProof/>
          <w:color w:val="0000CC"/>
          <w:sz w:val="24"/>
        </w:rPr>
        <w:t>Piše: Boris Jašović*</w:t>
      </w:r>
    </w:p>
    <w:p w:rsidR="00473986" w:rsidRDefault="00473986" w:rsidP="00473986">
      <w:pPr>
        <w:spacing w:after="0" w:line="240" w:lineRule="auto"/>
        <w:jc w:val="both"/>
        <w:rPr>
          <w:rFonts w:ascii="Times New Roman" w:hAnsi="Times New Roman" w:cs="Times New Roman"/>
          <w:noProof/>
          <w:sz w:val="24"/>
        </w:rPr>
      </w:pPr>
    </w:p>
    <w:p w:rsidR="00473986" w:rsidRDefault="00473986" w:rsidP="00473986">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473986">
        <w:rPr>
          <w:rFonts w:ascii="Times New Roman" w:hAnsi="Times New Roman" w:cs="Times New Roman"/>
          <w:noProof/>
          <w:sz w:val="24"/>
        </w:rPr>
        <w:t xml:space="preserve">Ko kaže da ministar Verbić nije žestok momak? Eto, konačno je tresnuo šakom o sto tako da se celokupna prosveta zatresla kao da ju je cunami udario. Dobro, nije to bio udarac poput onog kojim je Beli Bora u "Skupljačima perja" pravio srču do kolena - ali jeste udarac koji ministra definitivno prikazuje kao čoveka koji luk jede ali ga i miriše. Zanimljivo je da je ovaj kulinarski etos visoko cenjen u </w:t>
      </w:r>
      <w:r>
        <w:rPr>
          <w:rFonts w:ascii="Times New Roman" w:hAnsi="Times New Roman" w:cs="Times New Roman"/>
          <w:noProof/>
          <w:sz w:val="24"/>
        </w:rPr>
        <w:t>našem vazda izbirljivom etnosu.</w:t>
      </w:r>
    </w:p>
    <w:p w:rsidR="00473986" w:rsidRPr="00473986" w:rsidRDefault="00473986" w:rsidP="00473986">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473986">
        <w:rPr>
          <w:rFonts w:ascii="Times New Roman" w:hAnsi="Times New Roman" w:cs="Times New Roman"/>
          <w:noProof/>
          <w:sz w:val="24"/>
        </w:rPr>
        <w:t xml:space="preserve">Nevolja je jedino u tome što ministar Verbić nije tresnuo šakom u znak povećanja plata prosvetnim radnicima. Upravo suprotno, ministar Verbić lupio je šakom o astal (ili je možda u pitanju bila pesnica gneva) kako bi najavio smanjenje već ionako umanjenih ličnih dohodaka - ali samo onim prosvetnim radnicima koji su se drznuli da štrajkuju zbog sramno niskih zarada. I umesto da dreši kesu i pomogne prosvetarima u komplikovanom poslu sastavljanja kraja s krajem, ministar Verbić bira osvetu kao način razračunavanja sa prosvetnim radnicima u štrajku. </w:t>
      </w:r>
    </w:p>
    <w:p w:rsidR="00473986" w:rsidRDefault="00473986" w:rsidP="00473986">
      <w:pPr>
        <w:spacing w:after="0" w:line="240" w:lineRule="auto"/>
        <w:jc w:val="both"/>
        <w:rPr>
          <w:rFonts w:ascii="Times New Roman" w:hAnsi="Times New Roman" w:cs="Times New Roman"/>
          <w:noProof/>
          <w:sz w:val="24"/>
        </w:rPr>
      </w:pPr>
      <w:r w:rsidRPr="00473986">
        <w:rPr>
          <w:rFonts w:ascii="Times New Roman" w:hAnsi="Times New Roman" w:cs="Times New Roman"/>
          <w:noProof/>
          <w:sz w:val="24"/>
        </w:rPr>
        <w:t>"Zna Gašpar šta radi - treba uterati strah u kosti kolebljivcima", reče onomad u "Povratku otpisanih" Stevo Žigon u ulozi gestapovca Krigera. Pa ukoliko je i bilo prosvetnih Hamleta koji su se kolebali po pitanju stupanja u štrajk (da li da štrajkujem ili da lajkujem) - teško da će ih preostati nakon Verbićevog monetarnog udara na ionako ispražnjene džepove štrajkača. Tako ministrova taktika već sada miriše na uspeh kompletne vlade pa Vučić može biti i te kako ponosan na čoveka koji se, po sopstvenom priznanju, jedini usudio da stisne vrući kesten u</w:t>
      </w:r>
      <w:r>
        <w:rPr>
          <w:rFonts w:ascii="Times New Roman" w:hAnsi="Times New Roman" w:cs="Times New Roman"/>
          <w:noProof/>
          <w:sz w:val="24"/>
        </w:rPr>
        <w:t xml:space="preserve"> obliku ministarstva prosvete. </w:t>
      </w:r>
    </w:p>
    <w:p w:rsidR="00473986" w:rsidRDefault="00473986" w:rsidP="00473986">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473986">
        <w:rPr>
          <w:rFonts w:ascii="Times New Roman" w:hAnsi="Times New Roman" w:cs="Times New Roman"/>
          <w:noProof/>
          <w:sz w:val="24"/>
        </w:rPr>
        <w:t xml:space="preserve">Zar onda neko može sumnjati da bi ministar prosvete Verbić drage volje zavatio iz državnog budžeta kako bi popravio egzistencijalni položaj prosvetnih radnika u Srbiji? Međutim, kao što to obično biva u bajkama braće Grim, pare se ne nalaze kod dobrog kralja prosvete Verbića, već kod opakog ekonomskog čarobnjaka Vujovića. I čemu se onda uopšte nadati kada su Verbiću ruke svezane u Gordijev čvor? Dodamo li ovome podatak da nekadašnji saradnik </w:t>
      </w:r>
      <w:r w:rsidRPr="00473986">
        <w:rPr>
          <w:rFonts w:ascii="Times New Roman" w:hAnsi="Times New Roman" w:cs="Times New Roman"/>
          <w:noProof/>
          <w:sz w:val="24"/>
        </w:rPr>
        <w:lastRenderedPageBreak/>
        <w:t xml:space="preserve">Svetske banke Vujović ređe dreši kesu od Kir Janje, naročito kada su u pitanju (sa stanovišta vlade) potpuno nebitne oblasti društva poput prosvete, onda za prosvetne radnika izgleda teško može biti spasa. Jedino spasonosno rešenje bio bi levičarski angažman Verbićevog kolege Vulina, ali je takav scenario u domenu teorije kvantnih skokova. Elem, kada bi ministar rada, zapošljavanja, boračkih i socijalnih pitanja, pored toga što Če Gevarinu fotku neguje na ekranu mobilnog telefona, izistinski umislio da je reinkarnacija pokojnog lekara iz Rosaria, pa u tom kontekstu revolucionarno krenuo da brani pravo radnika na štrajk, stvari bi se iz fundamenta preokrenule. Problem je jedino u tome što Ernesto Gevara de </w:t>
      </w:r>
      <w:r>
        <w:rPr>
          <w:rFonts w:ascii="Times New Roman" w:hAnsi="Times New Roman" w:cs="Times New Roman"/>
          <w:noProof/>
          <w:sz w:val="24"/>
        </w:rPr>
        <w:t xml:space="preserve">la Serna može biti samo jedan! </w:t>
      </w:r>
    </w:p>
    <w:p w:rsidR="00473986" w:rsidRDefault="00473986" w:rsidP="00473986">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473986">
        <w:rPr>
          <w:rFonts w:ascii="Times New Roman" w:hAnsi="Times New Roman" w:cs="Times New Roman"/>
          <w:noProof/>
          <w:sz w:val="24"/>
        </w:rPr>
        <w:t>Zato ćete danas teško naći tipa koji bi dobrovoljno napustio ministarski sic, kao što je to onomad učinio Če vrativši fotelju Kastru, i koji bi se potom poduhvatio realizacije neprofitabilnih ideala. Tehnički gledano, Vulin bi mogao da pusti bradu i na glavu metne beretku sa petokrakom zvezdom, kao i da batali funkciju ministra rada, ali bi se u tom slučaju postavilo razložno pitanje - ko bi onda igrao šah sa premijerom? Naime, izgleda da jedini trenutak razonode koji Vučić može da priušti sebi nakon dvadesetčetvoročasovnog radnog dana, jeste upravo ta opuštajuća partija šaha sa ministrom Vulinom. Stoga treba razumeti Vulinovu rastrzanost između ideološke potrebe da stane u odbranu radnih ljudi i građana i prosvetiteljske težnje za opštim dobrom oličene u šahovskom</w:t>
      </w:r>
      <w:r>
        <w:rPr>
          <w:rFonts w:ascii="Times New Roman" w:hAnsi="Times New Roman" w:cs="Times New Roman"/>
          <w:noProof/>
          <w:sz w:val="24"/>
        </w:rPr>
        <w:t xml:space="preserve"> dvoboju sa premijerom Vučićem.</w:t>
      </w:r>
    </w:p>
    <w:p w:rsidR="00473986" w:rsidRPr="00473986" w:rsidRDefault="00473986" w:rsidP="00473986">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473986">
        <w:rPr>
          <w:rFonts w:ascii="Times New Roman" w:hAnsi="Times New Roman" w:cs="Times New Roman"/>
          <w:noProof/>
          <w:sz w:val="24"/>
        </w:rPr>
        <w:t>S druge strane, ministar Verbić izgleda ne praktikuje igranje šaha sa prvim čovekom vlade ali i nema Če Gevarin fotos na ekranu mobilnog uređaja. Prihvatio se fotelje ministra prosvete jer je niko drugi nije hteo. Obećao je prosvetnim radnicima umanjenje plate za čitavih deset odsto. Prosvetarima u štrajku sveti se dodatnim rezanjem plata. I ko bi nakon svega mogao da tvrdi kako ministar Verbić nije žestok momak? Ili da je armija prosvetnih radnika nedopustivo slaba?</w:t>
      </w:r>
    </w:p>
    <w:p w:rsidR="00473986" w:rsidRDefault="00473986" w:rsidP="00473986">
      <w:pPr>
        <w:spacing w:after="0" w:line="240" w:lineRule="auto"/>
        <w:jc w:val="both"/>
        <w:rPr>
          <w:rFonts w:ascii="Times New Roman" w:hAnsi="Times New Roman" w:cs="Times New Roman"/>
          <w:noProof/>
          <w:sz w:val="24"/>
        </w:rPr>
      </w:pPr>
    </w:p>
    <w:p w:rsidR="00473986" w:rsidRPr="00473986" w:rsidRDefault="00473986" w:rsidP="00473986">
      <w:pPr>
        <w:spacing w:after="0" w:line="240" w:lineRule="auto"/>
        <w:jc w:val="right"/>
        <w:rPr>
          <w:rFonts w:ascii="Times New Roman" w:hAnsi="Times New Roman" w:cs="Times New Roman"/>
          <w:b/>
          <w:i/>
          <w:noProof/>
          <w:color w:val="0000CC"/>
          <w:sz w:val="24"/>
        </w:rPr>
      </w:pPr>
      <w:r w:rsidRPr="00473986">
        <w:rPr>
          <w:rFonts w:ascii="Times New Roman" w:hAnsi="Times New Roman" w:cs="Times New Roman"/>
          <w:b/>
          <w:i/>
          <w:noProof/>
          <w:color w:val="0000CC"/>
          <w:sz w:val="24"/>
        </w:rPr>
        <w:t>*dnevni  list “Danas” 02/03/2015 18:20</w:t>
      </w:r>
    </w:p>
    <w:p w:rsidR="00473986" w:rsidRDefault="00473986" w:rsidP="00473986">
      <w:pPr>
        <w:spacing w:after="0" w:line="240" w:lineRule="auto"/>
        <w:jc w:val="both"/>
        <w:rPr>
          <w:rFonts w:ascii="Times New Roman" w:hAnsi="Times New Roman" w:cs="Times New Roman"/>
          <w:noProof/>
          <w:sz w:val="24"/>
        </w:rPr>
      </w:pPr>
    </w:p>
    <w:p w:rsidR="00FE2118" w:rsidRPr="00631E7A" w:rsidRDefault="005038FE" w:rsidP="005038FE">
      <w:pPr>
        <w:spacing w:after="0" w:line="240" w:lineRule="auto"/>
        <w:jc w:val="center"/>
        <w:rPr>
          <w:rFonts w:ascii="Times New Roman" w:hAnsi="Times New Roman" w:cs="Times New Roman"/>
          <w:b/>
          <w:noProof/>
          <w:color w:val="0000CC"/>
          <w:sz w:val="28"/>
        </w:rPr>
      </w:pPr>
      <w:r w:rsidRPr="00631E7A">
        <w:rPr>
          <w:rFonts w:ascii="Times New Roman" w:hAnsi="Times New Roman" w:cs="Times New Roman"/>
          <w:b/>
          <w:noProof/>
          <w:color w:val="0000CC"/>
          <w:sz w:val="28"/>
        </w:rPr>
        <w:t>Vučić: Uvođenje dualnog obrazovanja</w:t>
      </w:r>
    </w:p>
    <w:p w:rsidR="005038FE" w:rsidRDefault="005038FE" w:rsidP="005038FE">
      <w:pPr>
        <w:spacing w:after="0" w:line="240" w:lineRule="auto"/>
        <w:jc w:val="both"/>
        <w:rPr>
          <w:rFonts w:ascii="Times New Roman" w:hAnsi="Times New Roman" w:cs="Times New Roman"/>
          <w:noProof/>
          <w:sz w:val="24"/>
        </w:rPr>
      </w:pPr>
      <w:r>
        <w:rPr>
          <w:rFonts w:ascii="Times New Roman" w:hAnsi="Times New Roman" w:cs="Times New Roman"/>
          <w:noProof/>
          <w:sz w:val="24"/>
        </w:rPr>
        <w:tab/>
      </w:r>
    </w:p>
    <w:p w:rsidR="005038FE" w:rsidRPr="005038FE" w:rsidRDefault="005038FE" w:rsidP="005038FE">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5038FE">
        <w:rPr>
          <w:rFonts w:ascii="Times New Roman" w:hAnsi="Times New Roman" w:cs="Times New Roman"/>
          <w:noProof/>
          <w:sz w:val="24"/>
        </w:rPr>
        <w:t>Premijer Srbije A</w:t>
      </w:r>
      <w:r>
        <w:rPr>
          <w:rFonts w:ascii="Times New Roman" w:hAnsi="Times New Roman" w:cs="Times New Roman"/>
          <w:noProof/>
          <w:sz w:val="24"/>
        </w:rPr>
        <w:t>leksandar Vučić najavio je u utorak</w:t>
      </w:r>
      <w:r w:rsidRPr="005038FE">
        <w:rPr>
          <w:rFonts w:ascii="Times New Roman" w:hAnsi="Times New Roman" w:cs="Times New Roman"/>
          <w:noProof/>
          <w:sz w:val="24"/>
        </w:rPr>
        <w:t xml:space="preserve"> uvođenje dualnog modela obrazovanja u Srbiji, koji je, kako kažu u Ministarstvu prosvete, proizašao iz potrebe da se obrazovni sistem što više prilagodi potrebama privrede, ali stručnjaci upozoravaju i na mog</w:t>
      </w:r>
      <w:r>
        <w:rPr>
          <w:rFonts w:ascii="Times New Roman" w:hAnsi="Times New Roman" w:cs="Times New Roman"/>
          <w:noProof/>
          <w:sz w:val="24"/>
        </w:rPr>
        <w:t xml:space="preserve">uće teškoće u primeni. </w:t>
      </w:r>
      <w:r w:rsidRPr="005038FE">
        <w:rPr>
          <w:rFonts w:ascii="Times New Roman" w:hAnsi="Times New Roman" w:cs="Times New Roman"/>
          <w:noProof/>
          <w:sz w:val="24"/>
        </w:rPr>
        <w:t>Ideja je da se čitav sistem usklađuje sa privredom, i to tako što učenici zanatsko-tehničkog obrazovanja imaju intenzivnu praktičnu nastavu u preduzećima u kojima će se kasnije zaposliti, rečeno je T</w:t>
      </w:r>
      <w:r>
        <w:rPr>
          <w:rFonts w:ascii="Times New Roman" w:hAnsi="Times New Roman" w:cs="Times New Roman"/>
          <w:noProof/>
          <w:sz w:val="24"/>
        </w:rPr>
        <w:t xml:space="preserve">anjugu u Ministarstvu prosvete. </w:t>
      </w:r>
      <w:r w:rsidRPr="005038FE">
        <w:rPr>
          <w:rFonts w:ascii="Times New Roman" w:hAnsi="Times New Roman" w:cs="Times New Roman"/>
          <w:noProof/>
          <w:sz w:val="24"/>
        </w:rPr>
        <w:t>Na taj način ubrzava se priprema i osposobljavanje za zaposlenje i drastično se skraćuje period trajanja obuke za posao, rečeno je u Ministarstvu, povodom premijerove n</w:t>
      </w:r>
      <w:r>
        <w:rPr>
          <w:rFonts w:ascii="Times New Roman" w:hAnsi="Times New Roman" w:cs="Times New Roman"/>
          <w:noProof/>
          <w:sz w:val="24"/>
        </w:rPr>
        <w:t>ajave uvođenja dualnog sistema.</w:t>
      </w:r>
    </w:p>
    <w:p w:rsidR="005038FE" w:rsidRDefault="005038FE" w:rsidP="005038FE">
      <w:pPr>
        <w:spacing w:after="0" w:line="240" w:lineRule="auto"/>
        <w:jc w:val="both"/>
        <w:rPr>
          <w:rFonts w:ascii="Times New Roman" w:hAnsi="Times New Roman" w:cs="Times New Roman"/>
          <w:noProof/>
          <w:sz w:val="24"/>
        </w:rPr>
      </w:pPr>
      <w:r>
        <w:rPr>
          <w:rFonts w:ascii="Times New Roman" w:hAnsi="Times New Roman" w:cs="Times New Roman"/>
          <w:noProof/>
          <w:sz w:val="24"/>
        </w:rPr>
        <w:tab/>
        <w:t>Premijer Vučić utorak</w:t>
      </w:r>
      <w:r w:rsidRPr="005038FE">
        <w:rPr>
          <w:rFonts w:ascii="Times New Roman" w:hAnsi="Times New Roman" w:cs="Times New Roman"/>
          <w:noProof/>
          <w:sz w:val="24"/>
        </w:rPr>
        <w:t xml:space="preserve"> je na Kopaoniku izjavio da bi primena "švajcarskog modela" predstavljala promenu sistema koja Srbiju tre</w:t>
      </w:r>
      <w:r>
        <w:rPr>
          <w:rFonts w:ascii="Times New Roman" w:hAnsi="Times New Roman" w:cs="Times New Roman"/>
          <w:noProof/>
          <w:sz w:val="24"/>
        </w:rPr>
        <w:t xml:space="preserve">ba da približi modernom svetu.  </w:t>
      </w:r>
      <w:r w:rsidRPr="005038FE">
        <w:rPr>
          <w:rFonts w:ascii="Times New Roman" w:hAnsi="Times New Roman" w:cs="Times New Roman"/>
          <w:noProof/>
          <w:sz w:val="24"/>
        </w:rPr>
        <w:t>Vučić je na Kopaoniku, odgovarajući na pitanja novinara rekao da je dualni ili švajcarski sistem, gde se učenici i studenti kroz rad i školovanje spremaju za budući rad odnosno zaposlenje, već isproban kod nas i da se nešto u tom smislu već radilo sa lokaln</w:t>
      </w:r>
      <w:r>
        <w:rPr>
          <w:rFonts w:ascii="Times New Roman" w:hAnsi="Times New Roman" w:cs="Times New Roman"/>
          <w:noProof/>
          <w:sz w:val="24"/>
        </w:rPr>
        <w:t xml:space="preserve">om samoupravom i privatnicima.  </w:t>
      </w:r>
      <w:r w:rsidRPr="005038FE">
        <w:rPr>
          <w:rFonts w:ascii="Times New Roman" w:hAnsi="Times New Roman" w:cs="Times New Roman"/>
          <w:noProof/>
          <w:sz w:val="24"/>
        </w:rPr>
        <w:t>Kako je dodao, ove godine tu sigurno ništa neće moći da se uradi složivši se sa konstatacijom novinara da će biti potrebna ne samo promena zakonodavstva već i mnog</w:t>
      </w:r>
      <w:r>
        <w:rPr>
          <w:rFonts w:ascii="Times New Roman" w:hAnsi="Times New Roman" w:cs="Times New Roman"/>
          <w:noProof/>
          <w:sz w:val="24"/>
        </w:rPr>
        <w:t xml:space="preserve">o toga još.  </w:t>
      </w:r>
      <w:r w:rsidRPr="005038FE">
        <w:rPr>
          <w:rFonts w:ascii="Times New Roman" w:hAnsi="Times New Roman" w:cs="Times New Roman"/>
          <w:noProof/>
          <w:sz w:val="24"/>
        </w:rPr>
        <w:t>On je ukazao da će to značiti promenu svega, da će to biti najvažnija mera i da će nas približiti modernom svetu. Premijer je izrazio očekivanje da će promena u obrazovanju, odnosno dualni sistem obrazovanja zaživeti od 2016, 2017. godine.</w:t>
      </w:r>
    </w:p>
    <w:p w:rsidR="005038FE" w:rsidRPr="001562D1" w:rsidRDefault="005038FE" w:rsidP="005038FE">
      <w:pPr>
        <w:spacing w:after="0" w:line="240" w:lineRule="auto"/>
        <w:jc w:val="both"/>
        <w:rPr>
          <w:color w:val="0000CC"/>
        </w:rPr>
      </w:pPr>
      <w:r>
        <w:rPr>
          <w:rFonts w:ascii="Times New Roman" w:hAnsi="Times New Roman" w:cs="Times New Roman"/>
          <w:noProof/>
          <w:sz w:val="24"/>
        </w:rPr>
        <w:lastRenderedPageBreak/>
        <w:tab/>
      </w:r>
      <w:r w:rsidRPr="005038FE">
        <w:rPr>
          <w:rFonts w:ascii="Times New Roman" w:hAnsi="Times New Roman" w:cs="Times New Roman"/>
          <w:noProof/>
          <w:sz w:val="24"/>
        </w:rPr>
        <w:t>U projektu razvoja dualnog sistema u Srbiji, Ministarstvo prosvete ima podršku nemačkog GIZ-a, tako što se u sedam škola u Srbiji već razvijaju novi trogodišnji profili (industrijski mehaničar, bravar, zavarivač i limar i električar) i to u saradnji sa nekoliko kompanija.</w:t>
      </w:r>
      <w:r w:rsidRPr="005038FE">
        <w:rPr>
          <w:rFonts w:ascii="Times New Roman" w:hAnsi="Times New Roman" w:cs="Times New Roman"/>
          <w:b/>
          <w:i/>
          <w:noProof/>
          <w:color w:val="0000CC"/>
          <w:sz w:val="24"/>
        </w:rPr>
        <w:t xml:space="preserve"> </w:t>
      </w:r>
      <w:r w:rsidRPr="001562D1">
        <w:rPr>
          <w:rFonts w:ascii="Times New Roman" w:hAnsi="Times New Roman" w:cs="Times New Roman"/>
          <w:b/>
          <w:i/>
          <w:noProof/>
          <w:color w:val="0000CC"/>
          <w:sz w:val="24"/>
        </w:rPr>
        <w:t>(→Press Clipping)</w:t>
      </w:r>
    </w:p>
    <w:p w:rsidR="005038FE" w:rsidRPr="005038FE" w:rsidRDefault="005038FE" w:rsidP="005038FE">
      <w:pPr>
        <w:spacing w:after="0" w:line="240" w:lineRule="auto"/>
        <w:jc w:val="both"/>
        <w:rPr>
          <w:rFonts w:ascii="Times New Roman" w:hAnsi="Times New Roman" w:cs="Times New Roman"/>
          <w:noProof/>
          <w:sz w:val="24"/>
        </w:rPr>
      </w:pPr>
    </w:p>
    <w:p w:rsidR="00D445FF" w:rsidRPr="00631E7A" w:rsidRDefault="00D445FF" w:rsidP="00D445FF">
      <w:pPr>
        <w:spacing w:after="0" w:line="240" w:lineRule="auto"/>
        <w:jc w:val="center"/>
        <w:rPr>
          <w:rFonts w:ascii="Times New Roman" w:hAnsi="Times New Roman" w:cs="Times New Roman"/>
          <w:b/>
          <w:bCs/>
          <w:noProof/>
          <w:color w:val="0000CC"/>
          <w:sz w:val="28"/>
        </w:rPr>
      </w:pPr>
      <w:r w:rsidRPr="00631E7A">
        <w:rPr>
          <w:rFonts w:ascii="Times New Roman" w:hAnsi="Times New Roman" w:cs="Times New Roman"/>
          <w:b/>
          <w:bCs/>
          <w:noProof/>
          <w:color w:val="0000CC"/>
          <w:sz w:val="28"/>
        </w:rPr>
        <w:t>Verbić opet o ukrupnjavanje norme nastavnika</w:t>
      </w:r>
    </w:p>
    <w:p w:rsidR="00D445FF" w:rsidRDefault="00D445FF" w:rsidP="00D445FF">
      <w:pPr>
        <w:spacing w:after="0" w:line="240" w:lineRule="auto"/>
        <w:jc w:val="both"/>
        <w:rPr>
          <w:rFonts w:ascii="Times New Roman" w:hAnsi="Times New Roman" w:cs="Times New Roman"/>
          <w:bCs/>
          <w:noProof/>
          <w:sz w:val="24"/>
        </w:rPr>
      </w:pPr>
    </w:p>
    <w:p w:rsidR="00D445FF" w:rsidRDefault="00D445FF" w:rsidP="00D445FF">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Pr="006F4F49">
        <w:rPr>
          <w:rFonts w:ascii="Times New Roman" w:hAnsi="Times New Roman" w:cs="Times New Roman"/>
          <w:bCs/>
          <w:noProof/>
          <w:sz w:val="24"/>
        </w:rPr>
        <w:t>Odgovarajući na pitanja nastavnika, Verbić je naveo da je potrebno ojačati vezu lokalne samouprave i škola, ali i ukazao da lokane samouprave treba da s</w:t>
      </w:r>
      <w:r>
        <w:rPr>
          <w:rFonts w:ascii="Times New Roman" w:hAnsi="Times New Roman" w:cs="Times New Roman"/>
          <w:bCs/>
          <w:noProof/>
          <w:sz w:val="24"/>
        </w:rPr>
        <w:t xml:space="preserve">hvate da su to "njihove škole". </w:t>
      </w:r>
      <w:r w:rsidRPr="006F4F49">
        <w:rPr>
          <w:rFonts w:ascii="Times New Roman" w:hAnsi="Times New Roman" w:cs="Times New Roman"/>
          <w:bCs/>
          <w:noProof/>
          <w:sz w:val="24"/>
        </w:rPr>
        <w:t>Govoreći o racionalizaciji, ministar je ponovio da je potrebno ukrupnjavanje norme nastavnika tamo gde j</w:t>
      </w:r>
      <w:r>
        <w:rPr>
          <w:rFonts w:ascii="Times New Roman" w:hAnsi="Times New Roman" w:cs="Times New Roman"/>
          <w:bCs/>
          <w:noProof/>
          <w:sz w:val="24"/>
        </w:rPr>
        <w:t xml:space="preserve">e ona "bespotrebno rasparčana". </w:t>
      </w:r>
      <w:r w:rsidRPr="006F4F49">
        <w:rPr>
          <w:rFonts w:ascii="Times New Roman" w:hAnsi="Times New Roman" w:cs="Times New Roman"/>
          <w:bCs/>
          <w:noProof/>
          <w:sz w:val="24"/>
        </w:rPr>
        <w:t>Na skupu se razgovaralo i o drugim temama iz oblasti obrazovanja, o planovima i programima, ekskurzijama, izboru direktora i šk</w:t>
      </w:r>
      <w:r>
        <w:rPr>
          <w:rFonts w:ascii="Times New Roman" w:hAnsi="Times New Roman" w:cs="Times New Roman"/>
          <w:bCs/>
          <w:noProof/>
          <w:sz w:val="24"/>
        </w:rPr>
        <w:t>olskih odobra, kao i licencama.</w:t>
      </w:r>
    </w:p>
    <w:p w:rsidR="005038FE" w:rsidRPr="00D445FF" w:rsidRDefault="005038FE" w:rsidP="00D445FF">
      <w:pPr>
        <w:spacing w:after="0" w:line="240" w:lineRule="auto"/>
        <w:rPr>
          <w:rFonts w:ascii="Times New Roman" w:hAnsi="Times New Roman" w:cs="Times New Roman"/>
          <w:bCs/>
          <w:noProof/>
          <w:sz w:val="24"/>
        </w:rPr>
      </w:pPr>
    </w:p>
    <w:p w:rsidR="00FE2118" w:rsidRPr="00631E7A" w:rsidRDefault="00FE2118" w:rsidP="00FE2118">
      <w:pPr>
        <w:spacing w:after="0" w:line="240" w:lineRule="auto"/>
        <w:jc w:val="center"/>
        <w:rPr>
          <w:rFonts w:ascii="Times New Roman" w:hAnsi="Times New Roman" w:cs="Times New Roman"/>
          <w:b/>
          <w:bCs/>
          <w:noProof/>
          <w:color w:val="0000CC"/>
          <w:sz w:val="28"/>
        </w:rPr>
      </w:pPr>
      <w:r w:rsidRPr="00631E7A">
        <w:rPr>
          <w:rFonts w:ascii="Times New Roman" w:hAnsi="Times New Roman" w:cs="Times New Roman"/>
          <w:b/>
          <w:bCs/>
          <w:noProof/>
          <w:color w:val="0000CC"/>
          <w:sz w:val="28"/>
        </w:rPr>
        <w:t>Zasađena četiri drveta u HTŠ</w:t>
      </w:r>
    </w:p>
    <w:p w:rsidR="00FE2118" w:rsidRDefault="00FE2118" w:rsidP="00FE2118">
      <w:pPr>
        <w:spacing w:after="0" w:line="240" w:lineRule="auto"/>
        <w:jc w:val="both"/>
        <w:rPr>
          <w:rFonts w:ascii="Times New Roman" w:hAnsi="Times New Roman" w:cs="Times New Roman"/>
          <w:noProof/>
          <w:sz w:val="24"/>
        </w:rPr>
      </w:pPr>
    </w:p>
    <w:p w:rsidR="00FE2118" w:rsidRDefault="00FE2118" w:rsidP="00FE2118">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FE2118">
        <w:rPr>
          <w:rFonts w:ascii="Times New Roman" w:hAnsi="Times New Roman" w:cs="Times New Roman"/>
          <w:noProof/>
          <w:sz w:val="24"/>
        </w:rPr>
        <w:t>U dvorištu Hemijsko tehnološke škole</w:t>
      </w:r>
      <w:r>
        <w:rPr>
          <w:rFonts w:ascii="Times New Roman" w:hAnsi="Times New Roman" w:cs="Times New Roman"/>
          <w:noProof/>
          <w:sz w:val="24"/>
        </w:rPr>
        <w:t xml:space="preserve"> u utorak </w:t>
      </w:r>
      <w:r w:rsidRPr="00FE2118">
        <w:rPr>
          <w:rFonts w:ascii="Times New Roman" w:hAnsi="Times New Roman" w:cs="Times New Roman"/>
          <w:noProof/>
          <w:sz w:val="24"/>
        </w:rPr>
        <w:t xml:space="preserve"> zasađene su četiri sadnice povodom obeležavanja dana Regionalnog Arhus centra u Subotici. Sadnice simbolično predstavljaju tri stuba Arhuske konvencije, a četvrta sadnica predstavlja građane. Sadnice su vrste čempresa, a poklonio ih je Goranski rasadnik.</w:t>
      </w:r>
      <w:r>
        <w:rPr>
          <w:rFonts w:ascii="Times New Roman" w:hAnsi="Times New Roman" w:cs="Times New Roman"/>
          <w:noProof/>
          <w:sz w:val="24"/>
        </w:rPr>
        <w:t xml:space="preserve"> </w:t>
      </w:r>
      <w:r w:rsidRPr="00FE2118">
        <w:rPr>
          <w:rFonts w:ascii="Times New Roman" w:hAnsi="Times New Roman" w:cs="Times New Roman"/>
          <w:noProof/>
          <w:sz w:val="24"/>
        </w:rPr>
        <w:t>Učenici koji pohađajuju smer za tehničara životne sredine zasadili su četiri sadnice. Tokom školovanja učenici realizuju razne akcije i obeležavaju  svetske dane posvećene zaštiti životne sredine. Škola se takmičila i za najzelenije dvorište.</w:t>
      </w:r>
      <w:r>
        <w:rPr>
          <w:rFonts w:ascii="Times New Roman" w:hAnsi="Times New Roman" w:cs="Times New Roman"/>
          <w:noProof/>
          <w:sz w:val="24"/>
        </w:rPr>
        <w:t xml:space="preserve"> </w:t>
      </w:r>
      <w:r w:rsidRPr="00FE2118">
        <w:rPr>
          <w:rFonts w:ascii="Times New Roman" w:hAnsi="Times New Roman" w:cs="Times New Roman"/>
          <w:noProof/>
          <w:sz w:val="24"/>
        </w:rPr>
        <w:t>Sama činjenica da se u Hemijsko tehnološkoj školi obrazuje profil za tehničara životne sredine govori o njihovoj povećenosti zaštite životne sredine.  Pored formalnog obrazovanja, učenici imaju priliku da kroz razne radionice i  predavanja u Arhus centaru se upoznaju sa najaktuelnijim ekološkim problemima.</w:t>
      </w:r>
    </w:p>
    <w:p w:rsidR="00FE2118" w:rsidRPr="00FE2118" w:rsidRDefault="00FE2118" w:rsidP="00FE2118">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FE2118">
        <w:rPr>
          <w:rFonts w:ascii="Times New Roman" w:hAnsi="Times New Roman" w:cs="Times New Roman"/>
          <w:noProof/>
          <w:sz w:val="24"/>
        </w:rPr>
        <w:t>Prošle godine u okviru obeležavanja dana Arhus centra zasađena su tri drveta, kao tri stuba Arhuske konvencije.Cilj je da se građani što bolje informišu i uključe u javne rasprave o proceni uticaja na životnu sredinu.</w:t>
      </w:r>
      <w:r>
        <w:rPr>
          <w:rFonts w:ascii="Times New Roman" w:hAnsi="Times New Roman" w:cs="Times New Roman"/>
          <w:noProof/>
          <w:sz w:val="24"/>
        </w:rPr>
        <w:t xml:space="preserve"> </w:t>
      </w:r>
      <w:r w:rsidRPr="00FE2118">
        <w:rPr>
          <w:rFonts w:ascii="Times New Roman" w:hAnsi="Times New Roman" w:cs="Times New Roman"/>
          <w:noProof/>
          <w:sz w:val="24"/>
        </w:rPr>
        <w:t>Arhus centar se nalazi na Otvorenom univerzitetu gde su građanima na raspolaganju biblioteka sa ekološkim naslovima, uvid u zakone i propise iz oblasti zaštite životne sredine, mogućnost širenja informacija preko vebsajta, kao i korišćenje Interneta u cilju pristupa informacijama od značaja. Građanima su dostupni i informativno-edukativni materijali kada posete centar. </w:t>
      </w:r>
      <w:hyperlink r:id="rId10" w:history="1">
        <w:r w:rsidRPr="0088394A">
          <w:rPr>
            <w:rStyle w:val="Hyperlink"/>
            <w:rFonts w:ascii="Times New Roman" w:hAnsi="Times New Roman" w:cs="Times New Roman"/>
            <w:noProof/>
            <w:sz w:val="24"/>
          </w:rPr>
          <w:t>https://www.youtube.com/watch?v=uGRR1wfqpV4</w:t>
        </w:r>
      </w:hyperlink>
      <w:r>
        <w:rPr>
          <w:rFonts w:ascii="Times New Roman" w:hAnsi="Times New Roman" w:cs="Times New Roman"/>
          <w:noProof/>
          <w:sz w:val="24"/>
        </w:rPr>
        <w:t xml:space="preserve"> </w:t>
      </w:r>
    </w:p>
    <w:p w:rsidR="00FE2118" w:rsidRPr="00473986" w:rsidRDefault="00FE2118" w:rsidP="00473986">
      <w:pPr>
        <w:spacing w:after="0" w:line="240" w:lineRule="auto"/>
        <w:jc w:val="both"/>
        <w:rPr>
          <w:rFonts w:ascii="Times New Roman" w:hAnsi="Times New Roman" w:cs="Times New Roman"/>
          <w:noProof/>
          <w:sz w:val="24"/>
        </w:rPr>
      </w:pPr>
    </w:p>
    <w:p w:rsidR="00220CDC" w:rsidRPr="00220CDC" w:rsidRDefault="00220CDC" w:rsidP="00220CDC">
      <w:pPr>
        <w:spacing w:after="0" w:line="240" w:lineRule="auto"/>
        <w:jc w:val="center"/>
        <w:rPr>
          <w:rFonts w:ascii="Times New Roman" w:hAnsi="Times New Roman" w:cs="Times New Roman"/>
          <w:b/>
          <w:noProof/>
          <w:color w:val="0000CC"/>
          <w:sz w:val="28"/>
        </w:rPr>
      </w:pPr>
      <w:r w:rsidRPr="00220CDC">
        <w:rPr>
          <w:rFonts w:ascii="Times New Roman" w:hAnsi="Times New Roman" w:cs="Times New Roman"/>
          <w:b/>
          <w:noProof/>
          <w:color w:val="0000CC"/>
          <w:sz w:val="28"/>
        </w:rPr>
        <w:t>"Plavi čuperak" Dejanu Aleksiću</w:t>
      </w:r>
    </w:p>
    <w:p w:rsidR="00220CDC" w:rsidRDefault="00220CDC" w:rsidP="00220CDC">
      <w:pPr>
        <w:spacing w:after="0" w:line="240" w:lineRule="auto"/>
        <w:jc w:val="both"/>
        <w:rPr>
          <w:rFonts w:ascii="Times New Roman" w:hAnsi="Times New Roman" w:cs="Times New Roman"/>
          <w:noProof/>
          <w:sz w:val="24"/>
        </w:rPr>
      </w:pPr>
    </w:p>
    <w:p w:rsidR="00FE2118" w:rsidRDefault="00220CDC" w:rsidP="00220CDC">
      <w:pPr>
        <w:spacing w:after="0" w:line="240" w:lineRule="auto"/>
        <w:jc w:val="both"/>
        <w:rPr>
          <w:rFonts w:ascii="Times New Roman" w:hAnsi="Times New Roman" w:cs="Times New Roman"/>
          <w:noProof/>
          <w:sz w:val="24"/>
        </w:rPr>
      </w:pPr>
      <w:r w:rsidRPr="00220CDC">
        <w:rPr>
          <w:rFonts w:ascii="Times New Roman" w:hAnsi="Times New Roman" w:cs="Times New Roman"/>
          <w:noProof/>
          <w:sz w:val="24"/>
        </w:rPr>
        <w:drawing>
          <wp:anchor distT="0" distB="0" distL="114300" distR="114300" simplePos="0" relativeHeight="251663360" behindDoc="1" locked="0" layoutInCell="1" allowOverlap="1" wp14:anchorId="5F76F128" wp14:editId="710E7866">
            <wp:simplePos x="0" y="0"/>
            <wp:positionH relativeFrom="column">
              <wp:posOffset>3952875</wp:posOffset>
            </wp:positionH>
            <wp:positionV relativeFrom="paragraph">
              <wp:posOffset>244475</wp:posOffset>
            </wp:positionV>
            <wp:extent cx="1924050" cy="1266825"/>
            <wp:effectExtent l="0" t="0" r="0" b="9525"/>
            <wp:wrapTight wrapText="bothSides">
              <wp:wrapPolygon edited="0">
                <wp:start x="0" y="0"/>
                <wp:lineTo x="0" y="21438"/>
                <wp:lineTo x="21386" y="21438"/>
                <wp:lineTo x="21386" y="0"/>
                <wp:lineTo x="0" y="0"/>
              </wp:wrapPolygon>
            </wp:wrapTight>
            <wp:docPr id="2" name="Picture 2" descr="http://www.021.rs/images/stories/Jelena_2011/Folder45/plavi_cupera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021.rs/images/stories/Jelena_2011/Folder45/plavi_cuperak.jpg"/>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2405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rPr>
        <w:tab/>
      </w:r>
      <w:r w:rsidRPr="00220CDC">
        <w:rPr>
          <w:rFonts w:ascii="Times New Roman" w:hAnsi="Times New Roman" w:cs="Times New Roman"/>
          <w:noProof/>
          <w:sz w:val="24"/>
        </w:rPr>
        <w:t>Zmajeve dečje igre saopštile su da je dobitnik "Plavog čuperka" Dejan Aleksić za roman "Cipela na kraju sveta".</w:t>
      </w:r>
      <w:r>
        <w:rPr>
          <w:rFonts w:ascii="Times New Roman" w:hAnsi="Times New Roman" w:cs="Times New Roman"/>
          <w:noProof/>
          <w:sz w:val="24"/>
        </w:rPr>
        <w:t xml:space="preserve"> </w:t>
      </w:r>
      <w:r w:rsidRPr="00220CDC">
        <w:rPr>
          <w:rFonts w:ascii="Times New Roman" w:hAnsi="Times New Roman" w:cs="Times New Roman"/>
          <w:noProof/>
          <w:sz w:val="24"/>
        </w:rPr>
        <w:t>Obeležavajući pola veka od izlaska iz štampe "Plavog čuperka" Miroslava Antića, Međunarodni centar književnosti za decu Zmajeve dečje igre ustanovio je prošle godine novo priznanje za literaturu namenjenu deci i mladima.</w:t>
      </w:r>
      <w:r>
        <w:rPr>
          <w:rFonts w:ascii="Times New Roman" w:hAnsi="Times New Roman" w:cs="Times New Roman"/>
          <w:noProof/>
          <w:sz w:val="24"/>
        </w:rPr>
        <w:t xml:space="preserve"> </w:t>
      </w:r>
      <w:r w:rsidRPr="00220CDC">
        <w:rPr>
          <w:rFonts w:ascii="Times New Roman" w:hAnsi="Times New Roman" w:cs="Times New Roman"/>
          <w:noProof/>
          <w:sz w:val="24"/>
        </w:rPr>
        <w:t xml:space="preserve">U saopštenju se navodi da su polovinom januara upućeni pozivi na adrese 60 pisaca, kritičara i izučavalaca književnosti za decu sa molbom da svako sačini listu pet najboljih naslova domaćih autora objavljenih tokom minule godine. Pozivu se odazvalo 47 pozvanih, nominujući ukupno 39 naslova za nagradu "Plavi </w:t>
      </w:r>
      <w:r w:rsidRPr="00220CDC">
        <w:rPr>
          <w:rFonts w:ascii="Times New Roman" w:hAnsi="Times New Roman" w:cs="Times New Roman"/>
          <w:noProof/>
          <w:sz w:val="24"/>
        </w:rPr>
        <w:lastRenderedPageBreak/>
        <w:t>čuperak".</w:t>
      </w:r>
      <w:r>
        <w:rPr>
          <w:rFonts w:ascii="Times New Roman" w:hAnsi="Times New Roman" w:cs="Times New Roman"/>
          <w:noProof/>
          <w:sz w:val="24"/>
        </w:rPr>
        <w:t xml:space="preserve"> </w:t>
      </w:r>
      <w:r w:rsidRPr="00220CDC">
        <w:rPr>
          <w:rFonts w:ascii="Times New Roman" w:hAnsi="Times New Roman" w:cs="Times New Roman"/>
          <w:noProof/>
          <w:sz w:val="24"/>
        </w:rPr>
        <w:t>Najveći broj glasova, ukupno 33, članovi velikog žirija dali su romanu Dejana Aleksića "Cipela na kraju sveta", koji je objavio Kreativni centar iz Beograda. Nagrada će autoru biti uručena 2. aprila, na Međunarodni dan dečje knjige.</w:t>
      </w:r>
    </w:p>
    <w:p w:rsidR="005E15CA" w:rsidRDefault="005E15CA" w:rsidP="00220CDC">
      <w:pPr>
        <w:spacing w:after="0" w:line="240" w:lineRule="auto"/>
        <w:jc w:val="both"/>
        <w:rPr>
          <w:rFonts w:ascii="Times New Roman" w:hAnsi="Times New Roman" w:cs="Times New Roman"/>
          <w:noProof/>
          <w:sz w:val="24"/>
        </w:rPr>
      </w:pPr>
    </w:p>
    <w:p w:rsidR="00FE2118" w:rsidRPr="001562D1" w:rsidRDefault="00FE2118" w:rsidP="00FE2118">
      <w:pPr>
        <w:spacing w:after="0" w:line="240" w:lineRule="auto"/>
        <w:jc w:val="center"/>
        <w:rPr>
          <w:rFonts w:ascii="Times New Roman" w:hAnsi="Times New Roman" w:cs="Times New Roman"/>
          <w:b/>
          <w:noProof/>
          <w:color w:val="0000CC"/>
          <w:sz w:val="28"/>
        </w:rPr>
      </w:pPr>
      <w:r w:rsidRPr="001562D1">
        <w:rPr>
          <w:rFonts w:ascii="Times New Roman" w:hAnsi="Times New Roman" w:cs="Times New Roman"/>
          <w:b/>
          <w:noProof/>
          <w:color w:val="0000CC"/>
          <w:sz w:val="28"/>
        </w:rPr>
        <w:t>Subotica: Mart posvećen studentima u Gradskoj biblioteci</w:t>
      </w:r>
    </w:p>
    <w:p w:rsidR="00FE2118" w:rsidRDefault="00FE2118" w:rsidP="00FE2118">
      <w:pPr>
        <w:spacing w:after="0" w:line="240" w:lineRule="auto"/>
        <w:jc w:val="both"/>
        <w:rPr>
          <w:rFonts w:ascii="Times New Roman" w:hAnsi="Times New Roman" w:cs="Times New Roman"/>
          <w:noProof/>
          <w:sz w:val="24"/>
        </w:rPr>
      </w:pPr>
    </w:p>
    <w:p w:rsidR="00FE2118" w:rsidRDefault="00FE2118" w:rsidP="00FE2118">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FE2118">
        <w:rPr>
          <w:rFonts w:ascii="Times New Roman" w:hAnsi="Times New Roman" w:cs="Times New Roman"/>
          <w:noProof/>
          <w:sz w:val="24"/>
        </w:rPr>
        <w:t>Gradska biblioteka je mart mesec posvetila studentima. Uz prikaz indeksa, studenti mogu postati članovi Gradske biblioteke po povlašćenoj ceni, za samo 500 dinara, koliko iznosi godišnja članarina. Na taj način, studenti mogu koristiti sve sadržaje, koje nudi Gradska biblioteka.</w:t>
      </w:r>
      <w:r>
        <w:rPr>
          <w:rFonts w:ascii="Times New Roman" w:hAnsi="Times New Roman" w:cs="Times New Roman"/>
          <w:noProof/>
          <w:sz w:val="24"/>
        </w:rPr>
        <w:t xml:space="preserve"> </w:t>
      </w:r>
      <w:r w:rsidRPr="00FE2118">
        <w:t xml:space="preserve"> </w:t>
      </w:r>
      <w:hyperlink r:id="rId12" w:history="1">
        <w:r w:rsidRPr="0088394A">
          <w:rPr>
            <w:rStyle w:val="Hyperlink"/>
            <w:rFonts w:ascii="Times New Roman" w:hAnsi="Times New Roman" w:cs="Times New Roman"/>
            <w:noProof/>
            <w:sz w:val="24"/>
          </w:rPr>
          <w:t>https://www.youtube.com/watch?v=lkCKcS54144</w:t>
        </w:r>
      </w:hyperlink>
      <w:r>
        <w:rPr>
          <w:rFonts w:ascii="Times New Roman" w:hAnsi="Times New Roman" w:cs="Times New Roman"/>
          <w:noProof/>
          <w:sz w:val="24"/>
        </w:rPr>
        <w:t xml:space="preserve"> </w:t>
      </w:r>
    </w:p>
    <w:p w:rsidR="00FE2118" w:rsidRPr="00FE2118" w:rsidRDefault="00FE2118" w:rsidP="00FE2118">
      <w:pPr>
        <w:spacing w:after="0" w:line="240" w:lineRule="auto"/>
        <w:jc w:val="both"/>
        <w:rPr>
          <w:rFonts w:ascii="Times New Roman" w:hAnsi="Times New Roman" w:cs="Times New Roman"/>
          <w:noProof/>
          <w:sz w:val="24"/>
        </w:rPr>
      </w:pPr>
    </w:p>
    <w:p w:rsidR="00FB6A02" w:rsidRPr="001562D1" w:rsidRDefault="00FB6A02" w:rsidP="008B7457">
      <w:pPr>
        <w:spacing w:after="0" w:line="240" w:lineRule="auto"/>
        <w:jc w:val="center"/>
        <w:rPr>
          <w:rFonts w:ascii="Times New Roman" w:hAnsi="Times New Roman" w:cs="Times New Roman"/>
          <w:b/>
          <w:noProof/>
          <w:color w:val="0000CC"/>
          <w:sz w:val="28"/>
          <w:lang w:val="sr-Latn-RS"/>
        </w:rPr>
      </w:pPr>
      <w:r w:rsidRPr="001562D1">
        <w:rPr>
          <w:rFonts w:ascii="Times New Roman" w:hAnsi="Times New Roman" w:cs="Times New Roman"/>
          <w:b/>
          <w:noProof/>
          <w:color w:val="0000CC"/>
          <w:sz w:val="28"/>
          <w:lang w:val="sr-Cyrl-RS"/>
        </w:rPr>
        <w:t>(</w:t>
      </w:r>
      <w:r w:rsidRPr="001562D1">
        <w:rPr>
          <w:rFonts w:ascii="Times New Roman" w:hAnsi="Times New Roman" w:cs="Times New Roman"/>
          <w:b/>
          <w:noProof/>
          <w:color w:val="0000CC"/>
          <w:sz w:val="28"/>
          <w:lang w:val="sr-Latn-RS"/>
        </w:rPr>
        <w:t>Ne)moć prosvetnih vlasti</w:t>
      </w:r>
    </w:p>
    <w:p w:rsidR="00FB6A02" w:rsidRPr="00FB6A02" w:rsidRDefault="00FB6A02" w:rsidP="008B7457">
      <w:pPr>
        <w:spacing w:after="0" w:line="240" w:lineRule="auto"/>
        <w:jc w:val="both"/>
        <w:rPr>
          <w:rFonts w:ascii="Times New Roman" w:hAnsi="Times New Roman" w:cs="Times New Roman"/>
          <w:noProof/>
          <w:sz w:val="24"/>
          <w:lang w:val="sr-Latn-RS"/>
        </w:rPr>
      </w:pPr>
    </w:p>
    <w:p w:rsidR="00FB6A02" w:rsidRPr="00FB6A02" w:rsidRDefault="00FB6A02" w:rsidP="00FB6A02">
      <w:pPr>
        <w:spacing w:after="0" w:line="240" w:lineRule="auto"/>
        <w:jc w:val="both"/>
        <w:rPr>
          <w:rFonts w:ascii="Times New Roman" w:hAnsi="Times New Roman" w:cs="Times New Roman"/>
          <w:noProof/>
          <w:sz w:val="24"/>
          <w:lang w:val="sr-Latn-RS"/>
        </w:rPr>
      </w:pPr>
      <w:r w:rsidRPr="00FB6A02">
        <w:rPr>
          <w:rFonts w:ascii="Times New Roman" w:hAnsi="Times New Roman" w:cs="Times New Roman"/>
          <w:noProof/>
          <w:sz w:val="24"/>
          <w:lang w:val="sr-Latn-RS"/>
        </w:rPr>
        <w:tab/>
        <w:t>Članci poput jednog nedavnog u dnevnoj štampi "Dekanima malo dva mandata" nagoveštavaju pojačani nadzor Ministarstva prosvete prilikom izbora organa poslovođenja. A u dopisu koji su prosvetne vlasti poslale fakultetima 14. januara ove godine piše: "da je Ministarstvo prosvete uočilo pojavu da jedan broj visokoškolskih ustanova ne poštuje zakon prilikom izbora organa poslovođenja, koji se bira na period od tri godine, sa mogućnošću jednog ponovnog izbora".</w:t>
      </w:r>
    </w:p>
    <w:p w:rsidR="00FB6A02" w:rsidRPr="001562D1" w:rsidRDefault="00FB6A02" w:rsidP="00FB6A02">
      <w:pPr>
        <w:spacing w:after="0" w:line="240" w:lineRule="auto"/>
        <w:jc w:val="both"/>
        <w:rPr>
          <w:color w:val="0000CC"/>
        </w:rPr>
      </w:pPr>
      <w:r w:rsidRPr="00FB6A02">
        <w:rPr>
          <w:rFonts w:ascii="Times New Roman" w:hAnsi="Times New Roman" w:cs="Times New Roman"/>
          <w:noProof/>
          <w:sz w:val="24"/>
          <w:lang w:val="sr-Latn-RS"/>
        </w:rPr>
        <w:tab/>
        <w:t>S druge strane, prof. dr Marko Atlagić, član Odbora za prosvetu, nauku, tehnološki razvoj i informatičko društvo, kaže: "da imamo primere da je neko dekan i po 24 godine. Takvih imate u Srbiji koliko hoćete, čak menjaju i jedno slovo u nazivu fakulteta samo da bi ostali na funkciji". Dekani su, po njegovim rečima, na mnogim fakultetima postali: "gospodari života i smrti i služe se raznim mahinacijama kako bi ostali na funkciji, jer je korupcija ovde veća nego u građevini. Bilo je primera na nekim vojvođanskim fakultetima, pa je reagovao i Pokrajinski sekretarijat za obrazovanje, da se dekani kandiduju ponovo za tu funkciju godinu dana pre odlaska u penziju, jer im se tako produžava radni vek za još dve godine".</w:t>
      </w:r>
      <w:r>
        <w:t xml:space="preserve"> </w:t>
      </w:r>
      <w:r w:rsidRPr="001562D1">
        <w:rPr>
          <w:rFonts w:ascii="Times New Roman" w:hAnsi="Times New Roman" w:cs="Times New Roman"/>
          <w:b/>
          <w:i/>
          <w:noProof/>
          <w:color w:val="0000CC"/>
          <w:sz w:val="24"/>
        </w:rPr>
        <w:t>(→Press Clipping)</w:t>
      </w:r>
    </w:p>
    <w:p w:rsidR="00621996" w:rsidRPr="007F1A6E" w:rsidRDefault="00621996" w:rsidP="007F1A6E">
      <w:pPr>
        <w:spacing w:after="0" w:line="240" w:lineRule="auto"/>
        <w:rPr>
          <w:rFonts w:ascii="Times New Roman" w:hAnsi="Times New Roman" w:cs="Times New Roman"/>
          <w:bCs/>
          <w:noProof/>
          <w:sz w:val="24"/>
        </w:rPr>
      </w:pPr>
    </w:p>
    <w:p w:rsidR="007F1A6E" w:rsidRPr="00631E7A" w:rsidRDefault="007F1A6E" w:rsidP="007F1A6E">
      <w:pPr>
        <w:spacing w:after="0" w:line="240" w:lineRule="auto"/>
        <w:jc w:val="center"/>
        <w:rPr>
          <w:rFonts w:ascii="Times New Roman" w:hAnsi="Times New Roman" w:cs="Times New Roman"/>
          <w:b/>
          <w:bCs/>
          <w:noProof/>
          <w:color w:val="0000CC"/>
          <w:sz w:val="28"/>
        </w:rPr>
      </w:pPr>
      <w:r w:rsidRPr="00631E7A">
        <w:rPr>
          <w:rFonts w:ascii="Times New Roman" w:hAnsi="Times New Roman" w:cs="Times New Roman"/>
          <w:b/>
          <w:bCs/>
          <w:noProof/>
          <w:color w:val="0000CC"/>
          <w:sz w:val="28"/>
        </w:rPr>
        <w:t>"Pripremna nastava za faks od 40 do 100 evra"</w:t>
      </w:r>
    </w:p>
    <w:p w:rsidR="007F1A6E" w:rsidRDefault="007F1A6E" w:rsidP="007F1A6E">
      <w:pPr>
        <w:spacing w:after="0" w:line="240" w:lineRule="auto"/>
        <w:rPr>
          <w:rFonts w:ascii="Times New Roman" w:hAnsi="Times New Roman" w:cs="Times New Roman"/>
          <w:b/>
          <w:bCs/>
          <w:noProof/>
          <w:sz w:val="24"/>
        </w:rPr>
      </w:pPr>
    </w:p>
    <w:p w:rsidR="00631E7A" w:rsidRDefault="007F1A6E" w:rsidP="00631E7A">
      <w:pPr>
        <w:spacing w:after="0" w:line="240" w:lineRule="auto"/>
        <w:jc w:val="both"/>
        <w:rPr>
          <w:rFonts w:ascii="Times New Roman" w:hAnsi="Times New Roman" w:cs="Times New Roman"/>
          <w:bCs/>
          <w:noProof/>
          <w:sz w:val="24"/>
        </w:rPr>
      </w:pPr>
      <w:r w:rsidRPr="007F1A6E">
        <w:rPr>
          <w:rFonts w:ascii="Times New Roman" w:hAnsi="Times New Roman" w:cs="Times New Roman"/>
          <w:bCs/>
          <w:noProof/>
          <w:sz w:val="24"/>
        </w:rPr>
        <w:drawing>
          <wp:anchor distT="0" distB="0" distL="114300" distR="114300" simplePos="0" relativeHeight="251669504" behindDoc="0" locked="0" layoutInCell="1" allowOverlap="1" wp14:anchorId="13A81E67" wp14:editId="33A30094">
            <wp:simplePos x="0" y="0"/>
            <wp:positionH relativeFrom="column">
              <wp:posOffset>3409315</wp:posOffset>
            </wp:positionH>
            <wp:positionV relativeFrom="paragraph">
              <wp:posOffset>203835</wp:posOffset>
            </wp:positionV>
            <wp:extent cx="2543175" cy="1271270"/>
            <wp:effectExtent l="0" t="0" r="9525" b="5080"/>
            <wp:wrapSquare wrapText="bothSides"/>
            <wp:docPr id="14" name="Picture 14" descr="blogs.nature.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logs.nature.com"/>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543175" cy="12712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rPr>
        <w:tab/>
      </w:r>
      <w:r w:rsidRPr="007F1A6E">
        <w:rPr>
          <w:rFonts w:ascii="Times New Roman" w:hAnsi="Times New Roman" w:cs="Times New Roman"/>
          <w:bCs/>
          <w:noProof/>
          <w:sz w:val="24"/>
        </w:rPr>
        <w:t>Mart je stigao, a do prijemnih ispita ima nešto više od tri meseca. Fakulteti se već od decembra spremaju za nove studente, kada počinje raspitivanje srednjoškolaca. Oni koji su propustili Sajam obrazovanja gde bi dobili sve neophodne informacije, i o samoj pripremi za prijemne, uvek mogu pozvati fakultete i informisati se o svemu u vezi sa prijemnim ispitima, piše </w:t>
      </w:r>
      <w:hyperlink r:id="rId14" w:tooltip="Oradio" w:history="1">
        <w:r w:rsidRPr="007F1A6E">
          <w:rPr>
            <w:rStyle w:val="Hyperlink"/>
            <w:rFonts w:ascii="Times New Roman" w:hAnsi="Times New Roman" w:cs="Times New Roman"/>
            <w:bCs/>
            <w:noProof/>
            <w:sz w:val="24"/>
          </w:rPr>
          <w:t>Oradio</w:t>
        </w:r>
      </w:hyperlink>
      <w:r w:rsidRPr="007F1A6E">
        <w:rPr>
          <w:rFonts w:ascii="Times New Roman" w:hAnsi="Times New Roman" w:cs="Times New Roman"/>
          <w:bCs/>
          <w:noProof/>
          <w:sz w:val="24"/>
        </w:rPr>
        <w:t>.</w:t>
      </w:r>
      <w:r>
        <w:rPr>
          <w:rFonts w:ascii="Times New Roman" w:hAnsi="Times New Roman" w:cs="Times New Roman"/>
          <w:bCs/>
          <w:noProof/>
          <w:sz w:val="24"/>
        </w:rPr>
        <w:t xml:space="preserve"> </w:t>
      </w:r>
      <w:r w:rsidRPr="007F1A6E">
        <w:rPr>
          <w:rFonts w:ascii="Times New Roman" w:hAnsi="Times New Roman" w:cs="Times New Roman"/>
          <w:bCs/>
          <w:noProof/>
          <w:sz w:val="24"/>
        </w:rPr>
        <w:t>Na trenutno najpopularnijem fakultetu, Fakultetu tehničkih nauka, Marketing tim je spremio sve adekvatne informacije, a u toku je i priprema za prijemne ispite iz matematike i predmeta za smer arhitektura. Predstavnica Marketing tima FTN-a Tijana Pokrajac kaže da je interesovanje za same pripreme veliko, i da budući studenti dolaze najčešće zbog priprema za prijemni test iz arhitekture.</w:t>
      </w:r>
    </w:p>
    <w:p w:rsidR="00631E7A" w:rsidRDefault="00631E7A" w:rsidP="00631E7A">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7F1A6E" w:rsidRPr="007F1A6E">
        <w:rPr>
          <w:rFonts w:ascii="Times New Roman" w:hAnsi="Times New Roman" w:cs="Times New Roman"/>
          <w:bCs/>
          <w:noProof/>
          <w:sz w:val="24"/>
        </w:rPr>
        <w:t xml:space="preserve">"Pripremna nastava na arhitekturi se organizuje za predmete prostorna kompozicija i slobodnoručno crtanje. Oni su zamišljeni kao jednomesečni moduli pa kandidati mogu da se prijave svake prve subote u mesecu. Takođe, organizuje se i priprema iz scenske arhitekture, </w:t>
      </w:r>
      <w:r w:rsidR="007F1A6E" w:rsidRPr="007F1A6E">
        <w:rPr>
          <w:rFonts w:ascii="Times New Roman" w:hAnsi="Times New Roman" w:cs="Times New Roman"/>
          <w:bCs/>
          <w:noProof/>
          <w:sz w:val="24"/>
        </w:rPr>
        <w:lastRenderedPageBreak/>
        <w:t>tehnike i dizajna. Sve te informacije se mogu pronaći na sajtu fakulteta ili na Fejsbuku", rekla je Pokrajac za Oradio.</w:t>
      </w:r>
    </w:p>
    <w:p w:rsidR="00631E7A" w:rsidRDefault="00631E7A" w:rsidP="00631E7A">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7F1A6E" w:rsidRPr="007F1A6E">
        <w:rPr>
          <w:rFonts w:ascii="Times New Roman" w:hAnsi="Times New Roman" w:cs="Times New Roman"/>
          <w:bCs/>
          <w:noProof/>
          <w:sz w:val="24"/>
        </w:rPr>
        <w:t>Kada je reč o pripremama iz matematike koja je u sklopu prijemnog za više smerova, ona se održava tokom 40 časova, svake subote. Ovog vikenda počinje drugi termin, te svi kandidati koji su zainteresovani mogu da dođu tačno u podne. U junu će biti organizovani i ubrzani časovi, kažu na FTN-u. Časovi pripreme iz matematike koštaju 12.500 dinara, dok je cena priprema za arhitektutu 4.500 dinara po predmetu. Detaljnije informacije odlično organizovani FTN daje i preko Fejsbuk grupe - Biću student FTN 2015.</w:t>
      </w:r>
    </w:p>
    <w:p w:rsidR="00631E7A" w:rsidRDefault="00631E7A" w:rsidP="00631E7A">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7F1A6E" w:rsidRPr="007F1A6E">
        <w:rPr>
          <w:rFonts w:ascii="Times New Roman" w:hAnsi="Times New Roman" w:cs="Times New Roman"/>
          <w:bCs/>
          <w:noProof/>
          <w:sz w:val="24"/>
        </w:rPr>
        <w:t>Pored FTN-a, i većina ostalih fakulteta naplaćuje ove pripreme. Slična je situacija i na Filozofskom fakultetu, gde se održavaju pripreme za upis na psihologiju, koji je ujedno i najpopularniji smer na ovom fakultetu. Sekretarka Odseka za psihologiju zadužena za davanje informacija studentima Jasna Milošević, kaže da su ove pripreme korisne pre svega za one koji žele da ponove gradivo iz psihologije potrebno za prijemni.</w:t>
      </w:r>
      <w:r>
        <w:rPr>
          <w:rFonts w:ascii="Times New Roman" w:hAnsi="Times New Roman" w:cs="Times New Roman"/>
          <w:bCs/>
          <w:noProof/>
          <w:sz w:val="24"/>
        </w:rPr>
        <w:t xml:space="preserve"> </w:t>
      </w:r>
      <w:r w:rsidR="007F1A6E" w:rsidRPr="007F1A6E">
        <w:rPr>
          <w:rFonts w:ascii="Times New Roman" w:hAnsi="Times New Roman" w:cs="Times New Roman"/>
          <w:bCs/>
          <w:noProof/>
          <w:sz w:val="24"/>
        </w:rPr>
        <w:t>"Mi smo veoma fleksibilno osmislili ove pripreme i maturanti mogu da se opredele za četiri različita dana i dva različita termina, u okviru kojih će prelaziti pojmove iz psihologije i, u suštini, ponavljaće gradivo iz srednje škole", kazala je Milošević.</w:t>
      </w:r>
    </w:p>
    <w:p w:rsidR="00631E7A" w:rsidRDefault="00631E7A" w:rsidP="00631E7A">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7F1A6E" w:rsidRPr="007F1A6E">
        <w:rPr>
          <w:rFonts w:ascii="Times New Roman" w:hAnsi="Times New Roman" w:cs="Times New Roman"/>
          <w:bCs/>
          <w:noProof/>
          <w:sz w:val="24"/>
        </w:rPr>
        <w:t xml:space="preserve">Zainteresovani maturanti se za ove pripreme mogu javiti putem mejla </w:t>
      </w:r>
      <w:hyperlink r:id="rId15" w:history="1">
        <w:r w:rsidRPr="00C67F56">
          <w:rPr>
            <w:rStyle w:val="Hyperlink"/>
            <w:rFonts w:ascii="Times New Roman" w:hAnsi="Times New Roman" w:cs="Times New Roman"/>
            <w:bCs/>
            <w:noProof/>
            <w:sz w:val="24"/>
          </w:rPr>
          <w:t>psiholog@ff.uns.ac.rs</w:t>
        </w:r>
      </w:hyperlink>
      <w:r>
        <w:rPr>
          <w:rFonts w:ascii="Times New Roman" w:hAnsi="Times New Roman" w:cs="Times New Roman"/>
          <w:bCs/>
          <w:noProof/>
          <w:sz w:val="24"/>
        </w:rPr>
        <w:t xml:space="preserve"> </w:t>
      </w:r>
      <w:r w:rsidR="007F1A6E" w:rsidRPr="007F1A6E">
        <w:rPr>
          <w:rFonts w:ascii="Times New Roman" w:hAnsi="Times New Roman" w:cs="Times New Roman"/>
          <w:bCs/>
          <w:noProof/>
          <w:sz w:val="24"/>
        </w:rPr>
        <w:t>, gde će i dobiti sve informacije potrebne za plaćanje ovih priprema. One koštaju 6.000 dinara za četiri termina.</w:t>
      </w:r>
      <w:r>
        <w:rPr>
          <w:rFonts w:ascii="Times New Roman" w:hAnsi="Times New Roman" w:cs="Times New Roman"/>
          <w:bCs/>
          <w:noProof/>
          <w:sz w:val="24"/>
        </w:rPr>
        <w:t xml:space="preserve"> </w:t>
      </w:r>
    </w:p>
    <w:p w:rsidR="005038FE" w:rsidRPr="00631E7A" w:rsidRDefault="00631E7A" w:rsidP="005038FE">
      <w:pPr>
        <w:spacing w:after="0" w:line="240" w:lineRule="auto"/>
        <w:jc w:val="both"/>
        <w:rPr>
          <w:rFonts w:ascii="Times New Roman" w:hAnsi="Times New Roman" w:cs="Times New Roman"/>
          <w:bCs/>
          <w:noProof/>
          <w:sz w:val="24"/>
        </w:rPr>
      </w:pPr>
      <w:r>
        <w:rPr>
          <w:rFonts w:ascii="Times New Roman" w:hAnsi="Times New Roman" w:cs="Times New Roman"/>
          <w:bCs/>
          <w:noProof/>
          <w:sz w:val="24"/>
        </w:rPr>
        <w:tab/>
      </w:r>
      <w:r w:rsidR="007F1A6E" w:rsidRPr="007F1A6E">
        <w:rPr>
          <w:rFonts w:ascii="Times New Roman" w:hAnsi="Times New Roman" w:cs="Times New Roman"/>
          <w:bCs/>
          <w:noProof/>
          <w:sz w:val="24"/>
        </w:rPr>
        <w:t>Sa druge strane, na Prirodno matematičkom fakultetu časovi priprema su oduvek bili besplatni, a kako PR ovog fakulteta Saša Rakić kaže, one će i ostati besplatne. Iako su časovi počeli još u decembru, zainteresovani studenti se mogu uvek javiti profesorima na fakultetu i saznati sve što ih zanima.</w:t>
      </w:r>
      <w:r>
        <w:rPr>
          <w:rFonts w:ascii="Times New Roman" w:hAnsi="Times New Roman" w:cs="Times New Roman"/>
          <w:bCs/>
          <w:noProof/>
          <w:sz w:val="24"/>
        </w:rPr>
        <w:t xml:space="preserve"> </w:t>
      </w:r>
      <w:r w:rsidR="007F1A6E" w:rsidRPr="007F1A6E">
        <w:rPr>
          <w:rFonts w:ascii="Times New Roman" w:hAnsi="Times New Roman" w:cs="Times New Roman"/>
          <w:bCs/>
          <w:noProof/>
          <w:sz w:val="24"/>
        </w:rPr>
        <w:t>Pored toga što se organizuju pripreme na fakultetima, na društvenim mrežama se mogu pronaći i grupe sa aktuelnim informacijama ali i studenti sa svojim vrednim iskustvom.</w:t>
      </w:r>
      <w:r>
        <w:rPr>
          <w:rFonts w:ascii="Times New Roman" w:hAnsi="Times New Roman" w:cs="Times New Roman"/>
          <w:bCs/>
          <w:noProof/>
          <w:sz w:val="24"/>
        </w:rPr>
        <w:t xml:space="preserve"> </w:t>
      </w:r>
      <w:r w:rsidR="007F1A6E" w:rsidRPr="007F1A6E">
        <w:rPr>
          <w:rFonts w:ascii="Times New Roman" w:hAnsi="Times New Roman" w:cs="Times New Roman"/>
          <w:bCs/>
          <w:noProof/>
          <w:sz w:val="24"/>
        </w:rPr>
        <w:t>Iskustvo drugih, dobra procena težine ispita i vredno učenje sigurna su formula za upad na budžet.</w:t>
      </w:r>
      <w:r w:rsidR="005038FE" w:rsidRPr="005038FE">
        <w:rPr>
          <w:rFonts w:ascii="Times New Roman" w:hAnsi="Times New Roman" w:cs="Times New Roman"/>
          <w:b/>
          <w:i/>
          <w:noProof/>
          <w:color w:val="0000CC"/>
          <w:sz w:val="24"/>
        </w:rPr>
        <w:t xml:space="preserve"> </w:t>
      </w:r>
      <w:r w:rsidR="005038FE" w:rsidRPr="001562D1">
        <w:rPr>
          <w:rFonts w:ascii="Times New Roman" w:hAnsi="Times New Roman" w:cs="Times New Roman"/>
          <w:b/>
          <w:i/>
          <w:noProof/>
          <w:color w:val="0000CC"/>
          <w:sz w:val="24"/>
        </w:rPr>
        <w:t>(→Press Clipping)</w:t>
      </w:r>
    </w:p>
    <w:p w:rsidR="007F1A6E" w:rsidRPr="007F1A6E" w:rsidRDefault="007F1A6E" w:rsidP="007F1A6E">
      <w:pPr>
        <w:spacing w:after="0" w:line="240" w:lineRule="auto"/>
        <w:rPr>
          <w:rFonts w:ascii="Times New Roman" w:hAnsi="Times New Roman" w:cs="Times New Roman"/>
          <w:bCs/>
          <w:noProof/>
          <w:sz w:val="24"/>
        </w:rPr>
      </w:pPr>
    </w:p>
    <w:p w:rsidR="005038FE" w:rsidRPr="00631E7A" w:rsidRDefault="005038FE" w:rsidP="005038FE">
      <w:pPr>
        <w:spacing w:after="0" w:line="240" w:lineRule="auto"/>
        <w:jc w:val="center"/>
        <w:rPr>
          <w:rFonts w:ascii="Times New Roman" w:hAnsi="Times New Roman" w:cs="Times New Roman"/>
          <w:b/>
          <w:bCs/>
          <w:noProof/>
          <w:color w:val="0000CC"/>
          <w:sz w:val="28"/>
        </w:rPr>
      </w:pPr>
      <w:r w:rsidRPr="00631E7A">
        <w:rPr>
          <w:rFonts w:ascii="Times New Roman" w:hAnsi="Times New Roman" w:cs="Times New Roman"/>
          <w:b/>
          <w:bCs/>
          <w:noProof/>
          <w:color w:val="0000CC"/>
          <w:sz w:val="28"/>
        </w:rPr>
        <w:t>Učenje stranih jezika – što ranije</w:t>
      </w:r>
    </w:p>
    <w:p w:rsidR="005038FE" w:rsidRDefault="005038FE" w:rsidP="005038FE">
      <w:pPr>
        <w:spacing w:after="0" w:line="240" w:lineRule="auto"/>
        <w:rPr>
          <w:rFonts w:ascii="Times New Roman" w:hAnsi="Times New Roman" w:cs="Times New Roman"/>
          <w:b/>
          <w:bCs/>
          <w:noProof/>
          <w:sz w:val="24"/>
        </w:rPr>
      </w:pPr>
    </w:p>
    <w:p w:rsidR="005038FE" w:rsidRPr="005038FE" w:rsidRDefault="005038FE" w:rsidP="005038FE">
      <w:pPr>
        <w:spacing w:after="0" w:line="240" w:lineRule="auto"/>
        <w:jc w:val="both"/>
        <w:rPr>
          <w:rFonts w:ascii="Times New Roman" w:hAnsi="Times New Roman" w:cs="Times New Roman"/>
          <w:bCs/>
          <w:noProof/>
          <w:sz w:val="24"/>
        </w:rPr>
      </w:pPr>
      <w:r w:rsidRPr="005038FE">
        <w:rPr>
          <w:rFonts w:ascii="Times New Roman" w:hAnsi="Times New Roman" w:cs="Times New Roman"/>
          <w:bCs/>
          <w:noProof/>
          <w:sz w:val="24"/>
        </w:rPr>
        <w:drawing>
          <wp:anchor distT="0" distB="0" distL="114300" distR="114300" simplePos="0" relativeHeight="251670528" behindDoc="1" locked="0" layoutInCell="1" allowOverlap="1" wp14:anchorId="4AB772D7" wp14:editId="7ABD84B5">
            <wp:simplePos x="0" y="0"/>
            <wp:positionH relativeFrom="column">
              <wp:posOffset>3562350</wp:posOffset>
            </wp:positionH>
            <wp:positionV relativeFrom="paragraph">
              <wp:posOffset>182245</wp:posOffset>
            </wp:positionV>
            <wp:extent cx="2400300" cy="1199515"/>
            <wp:effectExtent l="0" t="0" r="0" b="635"/>
            <wp:wrapTight wrapText="bothSides">
              <wp:wrapPolygon edited="0">
                <wp:start x="0" y="0"/>
                <wp:lineTo x="0" y="21268"/>
                <wp:lineTo x="21429" y="21268"/>
                <wp:lineTo x="21429" y="0"/>
                <wp:lineTo x="0" y="0"/>
              </wp:wrapPolygon>
            </wp:wrapTight>
            <wp:docPr id="6" name="Picture 6" descr="(Rutenp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utenpres)"/>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00300" cy="11995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rPr>
        <w:tab/>
      </w:r>
      <w:r w:rsidRPr="005038FE">
        <w:rPr>
          <w:rFonts w:ascii="Times New Roman" w:hAnsi="Times New Roman" w:cs="Times New Roman"/>
          <w:bCs/>
          <w:noProof/>
          <w:sz w:val="24"/>
        </w:rPr>
        <w:t>Sve češće roditelji se odlučuju da upišu svoje dete u školu stranih jezika već u trećoj ili četvrtoj godini, drugi pak smatraju da nije dobro preopteretiti dete već u tom uzrastu.</w:t>
      </w:r>
      <w:r>
        <w:rPr>
          <w:rFonts w:ascii="Times New Roman" w:hAnsi="Times New Roman" w:cs="Times New Roman"/>
          <w:bCs/>
          <w:noProof/>
          <w:sz w:val="24"/>
        </w:rPr>
        <w:t xml:space="preserve"> </w:t>
      </w:r>
      <w:r w:rsidRPr="005038FE">
        <w:rPr>
          <w:rFonts w:ascii="Times New Roman" w:hAnsi="Times New Roman" w:cs="Times New Roman"/>
          <w:bCs/>
          <w:noProof/>
          <w:sz w:val="24"/>
        </w:rPr>
        <w:t>Najčešći strah roditelja je da dete na kraju nauči bolje strani jezik nego maternji. Kada je dete spremno za učenje drugog jezika, koliko je to učenje svrsishodno, samo su neke od dilema koje roditelji imaju.</w:t>
      </w:r>
      <w:r>
        <w:rPr>
          <w:rFonts w:ascii="Times New Roman" w:hAnsi="Times New Roman" w:cs="Times New Roman"/>
          <w:bCs/>
          <w:noProof/>
          <w:sz w:val="24"/>
        </w:rPr>
        <w:t xml:space="preserve"> </w:t>
      </w:r>
      <w:r w:rsidRPr="005038FE">
        <w:rPr>
          <w:rFonts w:ascii="Times New Roman" w:hAnsi="Times New Roman" w:cs="Times New Roman"/>
          <w:bCs/>
          <w:noProof/>
          <w:sz w:val="24"/>
        </w:rPr>
        <w:t>U školama stranih jezika kažu da deca najlakše usvajaju jezike kroz igru.</w:t>
      </w:r>
      <w:r>
        <w:rPr>
          <w:rFonts w:ascii="Times New Roman" w:hAnsi="Times New Roman" w:cs="Times New Roman"/>
          <w:bCs/>
          <w:noProof/>
          <w:sz w:val="24"/>
        </w:rPr>
        <w:t xml:space="preserve"> </w:t>
      </w:r>
      <w:r w:rsidRPr="005038FE">
        <w:rPr>
          <w:rFonts w:ascii="Times New Roman" w:hAnsi="Times New Roman" w:cs="Times New Roman"/>
          <w:bCs/>
          <w:noProof/>
          <w:sz w:val="24"/>
        </w:rPr>
        <w:t>Stručnjaci smatraju da je skoro nemoguće da deca učeći strani jezik zaborave maternji, navodeći kao primer us</w:t>
      </w:r>
      <w:r>
        <w:rPr>
          <w:rFonts w:ascii="Times New Roman" w:hAnsi="Times New Roman" w:cs="Times New Roman"/>
          <w:bCs/>
          <w:noProof/>
          <w:sz w:val="24"/>
        </w:rPr>
        <w:t xml:space="preserve">love pod kojima deca uče jezike </w:t>
      </w:r>
      <w:r w:rsidRPr="005038FE">
        <w:rPr>
          <w:rFonts w:ascii="Times New Roman" w:hAnsi="Times New Roman" w:cs="Times New Roman"/>
          <w:bCs/>
          <w:noProof/>
          <w:sz w:val="24"/>
        </w:rPr>
        <w:t xml:space="preserve">Sposobnost dece za učenje jezika slabi već od sedme godine, pa se zbog toga smatra da je najbolji period za početak učenja stranog </w:t>
      </w:r>
      <w:r>
        <w:rPr>
          <w:rFonts w:ascii="Times New Roman" w:hAnsi="Times New Roman" w:cs="Times New Roman"/>
          <w:bCs/>
          <w:noProof/>
          <w:sz w:val="24"/>
        </w:rPr>
        <w:t xml:space="preserve">jezika od treće do sedme godine  </w:t>
      </w:r>
      <w:r w:rsidRPr="005038FE">
        <w:rPr>
          <w:rFonts w:ascii="Times New Roman" w:hAnsi="Times New Roman" w:cs="Times New Roman"/>
          <w:bCs/>
          <w:noProof/>
          <w:sz w:val="24"/>
        </w:rPr>
        <w:t>Poznavanje jezika postalo je nešto što je neophodno u savremenom svetu, pa se zbog toga ne kaže džabe koliko jezika govori</w:t>
      </w:r>
      <w:r>
        <w:rPr>
          <w:rFonts w:ascii="Times New Roman" w:hAnsi="Times New Roman" w:cs="Times New Roman"/>
          <w:bCs/>
          <w:noProof/>
          <w:sz w:val="24"/>
        </w:rPr>
        <w:t>š toliko vrediš.</w:t>
      </w:r>
      <w:r>
        <w:rPr>
          <w:rFonts w:ascii="Times New Roman" w:hAnsi="Times New Roman" w:cs="Times New Roman"/>
          <w:bCs/>
          <w:noProof/>
          <w:sz w:val="24"/>
        </w:rPr>
        <w:tab/>
        <w:t xml:space="preserve"> </w:t>
      </w:r>
      <w:hyperlink r:id="rId17" w:history="1">
        <w:r w:rsidRPr="00594ED2">
          <w:rPr>
            <w:rStyle w:val="Hyperlink"/>
            <w:rFonts w:ascii="Times New Roman" w:hAnsi="Times New Roman" w:cs="Times New Roman"/>
            <w:bCs/>
            <w:noProof/>
            <w:sz w:val="24"/>
          </w:rPr>
          <w:t>https://www.youtube.com/watch?v=VEdoJrC4LM8</w:t>
        </w:r>
      </w:hyperlink>
      <w:r>
        <w:rPr>
          <w:rFonts w:ascii="Times New Roman" w:hAnsi="Times New Roman" w:cs="Times New Roman"/>
          <w:bCs/>
          <w:noProof/>
          <w:sz w:val="24"/>
        </w:rPr>
        <w:t xml:space="preserve"> </w:t>
      </w:r>
    </w:p>
    <w:p w:rsidR="007F1A6E" w:rsidRPr="007F1A6E" w:rsidRDefault="007F1A6E" w:rsidP="007F1A6E">
      <w:pPr>
        <w:spacing w:after="0" w:line="240" w:lineRule="auto"/>
        <w:rPr>
          <w:rFonts w:ascii="Times New Roman" w:hAnsi="Times New Roman" w:cs="Times New Roman"/>
          <w:bCs/>
          <w:noProof/>
          <w:sz w:val="24"/>
        </w:rPr>
      </w:pPr>
    </w:p>
    <w:p w:rsidR="00FE2118" w:rsidRPr="001562D1" w:rsidRDefault="00FE2118" w:rsidP="00FE2118">
      <w:pPr>
        <w:spacing w:after="0" w:line="240" w:lineRule="auto"/>
        <w:jc w:val="center"/>
        <w:rPr>
          <w:rFonts w:ascii="Times New Roman" w:hAnsi="Times New Roman" w:cs="Times New Roman"/>
          <w:b/>
          <w:bCs/>
          <w:noProof/>
          <w:color w:val="0000CC"/>
          <w:sz w:val="28"/>
        </w:rPr>
      </w:pPr>
      <w:r w:rsidRPr="001562D1">
        <w:rPr>
          <w:rFonts w:ascii="Times New Roman" w:hAnsi="Times New Roman" w:cs="Times New Roman"/>
          <w:b/>
          <w:bCs/>
          <w:noProof/>
          <w:color w:val="0000CC"/>
          <w:sz w:val="28"/>
        </w:rPr>
        <w:t>Saradnja ZKVH i Filozofskog fakulteta u Zagrebu</w:t>
      </w:r>
    </w:p>
    <w:p w:rsidR="00FE2118" w:rsidRDefault="00FE2118" w:rsidP="00FE2118">
      <w:pPr>
        <w:spacing w:after="0" w:line="240" w:lineRule="auto"/>
        <w:jc w:val="both"/>
        <w:rPr>
          <w:rFonts w:ascii="Times New Roman" w:hAnsi="Times New Roman" w:cs="Times New Roman"/>
          <w:noProof/>
          <w:sz w:val="24"/>
        </w:rPr>
      </w:pPr>
    </w:p>
    <w:p w:rsidR="00FB6A02" w:rsidRPr="00FE2118" w:rsidRDefault="00FE2118" w:rsidP="00220CDC">
      <w:pPr>
        <w:spacing w:after="0" w:line="240" w:lineRule="auto"/>
        <w:jc w:val="both"/>
        <w:rPr>
          <w:rFonts w:ascii="Times New Roman" w:hAnsi="Times New Roman" w:cs="Times New Roman"/>
          <w:noProof/>
          <w:sz w:val="24"/>
        </w:rPr>
      </w:pPr>
      <w:r>
        <w:rPr>
          <w:rFonts w:ascii="Times New Roman" w:hAnsi="Times New Roman" w:cs="Times New Roman"/>
          <w:noProof/>
          <w:sz w:val="24"/>
        </w:rPr>
        <w:lastRenderedPageBreak/>
        <w:tab/>
      </w:r>
      <w:r w:rsidRPr="00FE2118">
        <w:rPr>
          <w:rFonts w:ascii="Times New Roman" w:hAnsi="Times New Roman" w:cs="Times New Roman"/>
          <w:noProof/>
          <w:sz w:val="24"/>
        </w:rPr>
        <w:t>Zavod za kulturu vojvođanskih Hrvata u saradnji s Filozofskim fakultetom u Zagrebu izdao je dve knjige - zbornik radova “Bunjevci u vremenskom i prostornom kontekstu” i monografiju “Tradicijska baština i etnokulturni identitet podunavskih Hrvata Bunjevaca”.</w:t>
      </w:r>
      <w:r>
        <w:rPr>
          <w:rFonts w:ascii="Times New Roman" w:hAnsi="Times New Roman" w:cs="Times New Roman"/>
          <w:noProof/>
          <w:sz w:val="24"/>
        </w:rPr>
        <w:t xml:space="preserve"> </w:t>
      </w:r>
      <w:r w:rsidRPr="00FE2118">
        <w:rPr>
          <w:rFonts w:ascii="Times New Roman" w:hAnsi="Times New Roman" w:cs="Times New Roman"/>
          <w:noProof/>
          <w:sz w:val="24"/>
        </w:rPr>
        <w:t>Tim povodom, delegacija ove dve institucije posetila je Konzulat Republike Hrvatske u Subotici. Istaknuto je da su ove knjige plod naučnog skupa „Bunjevci u vremenskom i prostornom kontekstu“ održanog krajem 2012. godine, odnosno zajedničkog naučno-istraživačkog projekta koji su zajednički realizovali Zavod za kulturu vojvođanskih Hrvata i Odsek za etnologiju i kulturnu antropologiju Filozofskog fakulteta u Zagrebu od 2011. do 2014. godine.</w:t>
      </w:r>
    </w:p>
    <w:p w:rsidR="00FB6A02" w:rsidRPr="00220CDC" w:rsidRDefault="00FB6A02" w:rsidP="00220CDC">
      <w:pPr>
        <w:spacing w:after="0" w:line="240" w:lineRule="auto"/>
        <w:jc w:val="both"/>
        <w:rPr>
          <w:rFonts w:ascii="Times New Roman" w:hAnsi="Times New Roman" w:cs="Times New Roman"/>
          <w:noProof/>
          <w:sz w:val="24"/>
          <w:lang w:val="sr-Latn-RS"/>
        </w:rPr>
      </w:pPr>
    </w:p>
    <w:p w:rsidR="00220CDC" w:rsidRPr="00220CDC" w:rsidRDefault="00220CDC" w:rsidP="00220CDC">
      <w:pPr>
        <w:spacing w:after="0" w:line="240" w:lineRule="auto"/>
        <w:jc w:val="center"/>
        <w:rPr>
          <w:rFonts w:ascii="Times New Roman" w:hAnsi="Times New Roman" w:cs="Times New Roman"/>
          <w:b/>
          <w:bCs/>
          <w:noProof/>
          <w:color w:val="0000CC"/>
          <w:sz w:val="28"/>
        </w:rPr>
      </w:pPr>
      <w:r w:rsidRPr="00220CDC">
        <w:rPr>
          <w:rFonts w:ascii="Times New Roman" w:hAnsi="Times New Roman" w:cs="Times New Roman"/>
          <w:b/>
          <w:bCs/>
          <w:noProof/>
          <w:color w:val="0000CC"/>
          <w:sz w:val="28"/>
        </w:rPr>
        <w:t>Predavanje "Psihologija novca i lična uverenja"</w:t>
      </w:r>
    </w:p>
    <w:p w:rsidR="00220CDC" w:rsidRDefault="00220CDC" w:rsidP="00220CDC">
      <w:pPr>
        <w:spacing w:after="0" w:line="240" w:lineRule="auto"/>
        <w:jc w:val="both"/>
        <w:rPr>
          <w:rFonts w:ascii="Times New Roman" w:hAnsi="Times New Roman" w:cs="Times New Roman"/>
          <w:b/>
          <w:bCs/>
          <w:noProof/>
          <w:sz w:val="24"/>
        </w:rPr>
      </w:pPr>
    </w:p>
    <w:p w:rsidR="00220CDC" w:rsidRDefault="00220CDC" w:rsidP="00220CDC">
      <w:pPr>
        <w:spacing w:after="0" w:line="240" w:lineRule="auto"/>
        <w:jc w:val="both"/>
        <w:rPr>
          <w:rFonts w:ascii="Times New Roman" w:hAnsi="Times New Roman" w:cs="Times New Roman"/>
          <w:noProof/>
          <w:sz w:val="24"/>
        </w:rPr>
      </w:pPr>
      <w:r w:rsidRPr="00220CDC">
        <w:rPr>
          <w:rFonts w:ascii="Times New Roman" w:hAnsi="Times New Roman" w:cs="Times New Roman"/>
          <w:noProof/>
          <w:sz w:val="24"/>
        </w:rPr>
        <w:drawing>
          <wp:anchor distT="0" distB="0" distL="114300" distR="114300" simplePos="0" relativeHeight="251664384" behindDoc="0" locked="0" layoutInCell="1" allowOverlap="1" wp14:anchorId="121C8DCF" wp14:editId="6C78F39F">
            <wp:simplePos x="0" y="0"/>
            <wp:positionH relativeFrom="column">
              <wp:posOffset>3515360</wp:posOffset>
            </wp:positionH>
            <wp:positionV relativeFrom="paragraph">
              <wp:posOffset>238760</wp:posOffset>
            </wp:positionV>
            <wp:extent cx="2380615" cy="1190625"/>
            <wp:effectExtent l="0" t="0" r="635" b="9525"/>
            <wp:wrapSquare wrapText="bothSides"/>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380615"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rPr>
        <w:tab/>
      </w:r>
      <w:r w:rsidRPr="00220CDC">
        <w:rPr>
          <w:rFonts w:ascii="Times New Roman" w:hAnsi="Times New Roman" w:cs="Times New Roman"/>
          <w:bCs/>
          <w:noProof/>
          <w:sz w:val="24"/>
        </w:rPr>
        <w:t>U organizaciji Biznisnove - centra za proaktivno poslovanje u sredu 4. marta, u Kult</w:t>
      </w:r>
      <w:r>
        <w:rPr>
          <w:rFonts w:ascii="Times New Roman" w:hAnsi="Times New Roman" w:cs="Times New Roman"/>
          <w:bCs/>
          <w:noProof/>
          <w:sz w:val="24"/>
        </w:rPr>
        <w:t>urnom centru Novog Sada, održano j</w:t>
      </w:r>
      <w:r w:rsidRPr="00220CDC">
        <w:rPr>
          <w:rFonts w:ascii="Times New Roman" w:hAnsi="Times New Roman" w:cs="Times New Roman"/>
          <w:bCs/>
          <w:noProof/>
          <w:sz w:val="24"/>
        </w:rPr>
        <w:t>e besplatno predavanje i informativno veče o psihologiji novca i moći koju ima promena ličnih uverenja na putu ostvarivanja finansijske stabilnosti.</w:t>
      </w:r>
      <w:r>
        <w:rPr>
          <w:rFonts w:ascii="Times New Roman" w:hAnsi="Times New Roman" w:cs="Times New Roman"/>
          <w:bCs/>
          <w:noProof/>
          <w:sz w:val="24"/>
        </w:rPr>
        <w:t xml:space="preserve"> </w:t>
      </w:r>
      <w:r>
        <w:rPr>
          <w:rFonts w:ascii="Times New Roman" w:hAnsi="Times New Roman" w:cs="Times New Roman"/>
          <w:noProof/>
          <w:sz w:val="24"/>
        </w:rPr>
        <w:t>Razgovor su</w:t>
      </w:r>
      <w:r w:rsidRPr="00220CDC">
        <w:rPr>
          <w:rFonts w:ascii="Times New Roman" w:hAnsi="Times New Roman" w:cs="Times New Roman"/>
          <w:noProof/>
          <w:sz w:val="24"/>
        </w:rPr>
        <w:t xml:space="preserve"> vod</w:t>
      </w:r>
      <w:r>
        <w:rPr>
          <w:rFonts w:ascii="Times New Roman" w:hAnsi="Times New Roman" w:cs="Times New Roman"/>
          <w:noProof/>
          <w:sz w:val="24"/>
        </w:rPr>
        <w:t>ile</w:t>
      </w:r>
      <w:r w:rsidRPr="00220CDC">
        <w:rPr>
          <w:rFonts w:ascii="Times New Roman" w:hAnsi="Times New Roman" w:cs="Times New Roman"/>
          <w:noProof/>
          <w:sz w:val="24"/>
        </w:rPr>
        <w:t xml:space="preserve"> Danijela Živančević, psihoterapeut i edukator u Psihopolis institutu, i Branka Stojanović, dipl. ekonomista i sertifikovani NLP master.</w:t>
      </w:r>
      <w:r>
        <w:rPr>
          <w:rFonts w:ascii="Times New Roman" w:hAnsi="Times New Roman" w:cs="Times New Roman"/>
          <w:bCs/>
          <w:noProof/>
          <w:sz w:val="24"/>
        </w:rPr>
        <w:t xml:space="preserve"> </w:t>
      </w:r>
      <w:proofErr w:type="gramStart"/>
      <w:r w:rsidRPr="00220CDC">
        <w:rPr>
          <w:rFonts w:ascii="Times New Roman" w:hAnsi="Times New Roman" w:cs="Times New Roman"/>
          <w:noProof/>
          <w:sz w:val="24"/>
        </w:rPr>
        <w:t>Više informacija o predavanju može se pročitati na zvaničnoj </w:t>
      </w:r>
      <w:hyperlink r:id="rId19" w:tooltip="Facebook" w:history="1">
        <w:r w:rsidRPr="00220CDC">
          <w:rPr>
            <w:rStyle w:val="Hyperlink"/>
            <w:rFonts w:ascii="Times New Roman" w:hAnsi="Times New Roman" w:cs="Times New Roman"/>
            <w:bCs/>
            <w:noProof/>
            <w:sz w:val="24"/>
          </w:rPr>
          <w:t>Facebook</w:t>
        </w:r>
      </w:hyperlink>
      <w:r w:rsidRPr="00220CDC">
        <w:rPr>
          <w:rFonts w:ascii="Times New Roman" w:hAnsi="Times New Roman" w:cs="Times New Roman"/>
          <w:noProof/>
          <w:sz w:val="24"/>
        </w:rPr>
        <w:t> stranici.</w:t>
      </w:r>
      <w:proofErr w:type="gramEnd"/>
    </w:p>
    <w:p w:rsidR="005038FE" w:rsidRPr="00220CDC" w:rsidRDefault="005038FE" w:rsidP="00220CDC">
      <w:pPr>
        <w:spacing w:after="0" w:line="240" w:lineRule="auto"/>
        <w:jc w:val="both"/>
        <w:rPr>
          <w:rFonts w:ascii="Times New Roman" w:hAnsi="Times New Roman" w:cs="Times New Roman"/>
          <w:bCs/>
          <w:noProof/>
          <w:sz w:val="24"/>
        </w:rPr>
      </w:pPr>
    </w:p>
    <w:p w:rsidR="00621996" w:rsidRPr="001562D1" w:rsidRDefault="00621996" w:rsidP="001562D1">
      <w:pPr>
        <w:spacing w:after="0" w:line="240" w:lineRule="auto"/>
        <w:jc w:val="center"/>
        <w:rPr>
          <w:rFonts w:ascii="Times New Roman" w:hAnsi="Times New Roman" w:cs="Times New Roman"/>
          <w:b/>
          <w:noProof/>
          <w:color w:val="0000CC"/>
          <w:sz w:val="28"/>
          <w:lang w:val="sr-Latn-RS"/>
        </w:rPr>
      </w:pPr>
      <w:r w:rsidRPr="001562D1">
        <w:rPr>
          <w:rFonts w:ascii="Times New Roman" w:hAnsi="Times New Roman" w:cs="Times New Roman"/>
          <w:b/>
          <w:noProof/>
          <w:color w:val="0000CC"/>
          <w:sz w:val="28"/>
          <w:lang w:val="sr-Latn-RS"/>
        </w:rPr>
        <w:t>Druženje povodom međunarodnog dana žena</w:t>
      </w:r>
    </w:p>
    <w:p w:rsidR="001562D1" w:rsidRDefault="001562D1" w:rsidP="00621996">
      <w:pPr>
        <w:spacing w:after="0" w:line="240" w:lineRule="auto"/>
        <w:jc w:val="both"/>
        <w:rPr>
          <w:rFonts w:ascii="Times New Roman" w:hAnsi="Times New Roman" w:cs="Times New Roman"/>
          <w:noProof/>
          <w:sz w:val="24"/>
          <w:lang w:val="sr-Latn-RS"/>
        </w:rPr>
      </w:pPr>
    </w:p>
    <w:p w:rsidR="001562D1" w:rsidRDefault="001562D1" w:rsidP="00621996">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621996" w:rsidRPr="00621996">
        <w:rPr>
          <w:rFonts w:ascii="Times New Roman" w:hAnsi="Times New Roman" w:cs="Times New Roman"/>
          <w:noProof/>
          <w:sz w:val="24"/>
          <w:lang w:val="sr-Latn-RS"/>
        </w:rPr>
        <w:t>Povodom Međunarodnog dana žena (8. mart), Spomen-zbirka Pavla Beljanskog i Predškolska ustanova "Radosno detinjstvo" Novi Sad, omogućili su da u periodu od 25. februara do 11. marta, više grupa novosadskih predškolaca svoje mame obraduju zajedničkim obilaskom muzeja i pokažu im šta su naučili tokom trajanja De</w:t>
      </w:r>
      <w:r>
        <w:rPr>
          <w:rFonts w:ascii="Times New Roman" w:hAnsi="Times New Roman" w:cs="Times New Roman"/>
          <w:noProof/>
          <w:sz w:val="24"/>
          <w:lang w:val="sr-Latn-RS"/>
        </w:rPr>
        <w:t xml:space="preserve">čje radionice 2014. </w:t>
      </w:r>
      <w:r w:rsidR="00621996" w:rsidRPr="00621996">
        <w:rPr>
          <w:rFonts w:ascii="Times New Roman" w:hAnsi="Times New Roman" w:cs="Times New Roman"/>
          <w:noProof/>
          <w:sz w:val="24"/>
          <w:lang w:val="sr-Latn-RS"/>
        </w:rPr>
        <w:t>Spomen-zbirka i Predškolska ustanova "Radosno detinjstvo" četvrtu godinu za redom organizuju druženje kojim će, mališani novosadskih vrtića Detelina sa četiri lista, Kolibri, Zvezdan, Veverica, Radosnica, Novosađanče, Čigra, Zmaj i Zlatna ribica, na drugačiji i zanimljiv način, mamama čestitati Dan žena. Umesto organizovanja priredbe, zajedničko vreme mame i deca će provesti uživajući u umetničkim delima</w:t>
      </w:r>
      <w:r>
        <w:rPr>
          <w:rFonts w:ascii="Times New Roman" w:hAnsi="Times New Roman" w:cs="Times New Roman"/>
          <w:noProof/>
          <w:sz w:val="24"/>
          <w:lang w:val="sr-Latn-RS"/>
        </w:rPr>
        <w:t xml:space="preserve"> iz kolekcije Pavla Beljanskog.</w:t>
      </w:r>
    </w:p>
    <w:p w:rsidR="00220CDC" w:rsidRPr="00220CDC" w:rsidRDefault="001562D1" w:rsidP="00621996">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00621996" w:rsidRPr="00621996">
        <w:rPr>
          <w:rFonts w:ascii="Times New Roman" w:hAnsi="Times New Roman" w:cs="Times New Roman"/>
          <w:noProof/>
          <w:sz w:val="24"/>
          <w:lang w:val="sr-Latn-RS"/>
        </w:rPr>
        <w:t>Vođenje kroz stalnu postavku i izložbu Vidosava Kovačević: slikarka osobenog poteza, koja do 15. marta prikazuje radove Dečje radionice 2014 realizovane u saradnji sa Predškolskom ustanovom "Radosno detinjstvo" Novi Sad, uz zanimljive priče kustosa okupiće dve generacije publike Spomen-zbirke Pavla Beljansko</w:t>
      </w:r>
      <w:r>
        <w:rPr>
          <w:rFonts w:ascii="Times New Roman" w:hAnsi="Times New Roman" w:cs="Times New Roman"/>
          <w:noProof/>
          <w:sz w:val="24"/>
          <w:lang w:val="sr-Latn-RS"/>
        </w:rPr>
        <w:t xml:space="preserve">g. </w:t>
      </w:r>
      <w:r w:rsidR="00621996" w:rsidRPr="00621996">
        <w:rPr>
          <w:rFonts w:ascii="Times New Roman" w:hAnsi="Times New Roman" w:cs="Times New Roman"/>
          <w:noProof/>
          <w:sz w:val="24"/>
          <w:lang w:val="sr-Latn-RS"/>
        </w:rPr>
        <w:t>U programu Dečje radionice 2014 Vidosava Kovačević: slikarka osobenog poteza, Spomen-zbirke Pavla Beljanskog učestvovalo je blizu 300 novosadskih predškolaca, čiji je rad bio usmeren na obeležavanje 125 godi</w:t>
      </w:r>
      <w:r>
        <w:rPr>
          <w:rFonts w:ascii="Times New Roman" w:hAnsi="Times New Roman" w:cs="Times New Roman"/>
          <w:noProof/>
          <w:sz w:val="24"/>
          <w:lang w:val="sr-Latn-RS"/>
        </w:rPr>
        <w:t xml:space="preserve">na od rođenja poznate umetnice. </w:t>
      </w:r>
      <w:r w:rsidR="00621996" w:rsidRPr="00621996">
        <w:rPr>
          <w:rFonts w:ascii="Times New Roman" w:hAnsi="Times New Roman" w:cs="Times New Roman"/>
          <w:noProof/>
          <w:sz w:val="24"/>
          <w:lang w:val="sr-Latn-RS"/>
        </w:rPr>
        <w:t>Nakon pripremnog programa Kustos u vrtiću, zatim obilaska muzeja s analizom dela Vidosave Kovačević, pričom o liku i životu umetnice kroz kompjuterske prezentacije i na kraju kreativni rad u Dečjem kutku Spomen-zbrike, deca su samostalno oblikovala radove na temu proslave rođenja slikarke. Kroz program Kustos u vrtiću predstavljena je i knjižica Prvi put u muzeju u izdanju Spomen-zbirke Pavla Beljanskog, koja ukazuje posetiocima, posebno onim najmlađim, na neophodno poštovanje pravila ponašanja u muzejima i na odgovoran odnos prema izloženim muzejskim predmetima.</w:t>
      </w:r>
      <w:r w:rsidRPr="001562D1">
        <w:rPr>
          <w:rFonts w:ascii="Times New Roman" w:hAnsi="Times New Roman" w:cs="Times New Roman"/>
          <w:b/>
          <w:i/>
          <w:noProof/>
          <w:color w:val="FF0000"/>
          <w:sz w:val="24"/>
        </w:rPr>
        <w:t xml:space="preserve"> </w:t>
      </w:r>
      <w:r w:rsidRPr="001562D1">
        <w:rPr>
          <w:rFonts w:ascii="Times New Roman" w:hAnsi="Times New Roman" w:cs="Times New Roman"/>
          <w:b/>
          <w:i/>
          <w:noProof/>
          <w:color w:val="0000CC"/>
          <w:sz w:val="24"/>
        </w:rPr>
        <w:t>(→Press Clipping)</w:t>
      </w:r>
    </w:p>
    <w:p w:rsidR="00220CDC" w:rsidRDefault="00220CDC" w:rsidP="00220CDC">
      <w:pPr>
        <w:spacing w:after="0" w:line="240" w:lineRule="auto"/>
        <w:jc w:val="both"/>
        <w:rPr>
          <w:rFonts w:ascii="Times New Roman" w:hAnsi="Times New Roman" w:cs="Times New Roman"/>
          <w:noProof/>
          <w:sz w:val="24"/>
          <w:lang w:val="sr-Latn-RS"/>
        </w:rPr>
      </w:pPr>
    </w:p>
    <w:p w:rsidR="001562D1" w:rsidRPr="001562D1" w:rsidRDefault="001562D1" w:rsidP="001562D1">
      <w:pPr>
        <w:spacing w:after="0" w:line="240" w:lineRule="auto"/>
        <w:jc w:val="center"/>
        <w:rPr>
          <w:rFonts w:ascii="Times New Roman" w:hAnsi="Times New Roman" w:cs="Times New Roman"/>
          <w:b/>
          <w:bCs/>
          <w:noProof/>
          <w:color w:val="0000CC"/>
          <w:sz w:val="28"/>
        </w:rPr>
      </w:pPr>
      <w:r w:rsidRPr="001562D1">
        <w:rPr>
          <w:rFonts w:ascii="Times New Roman" w:hAnsi="Times New Roman" w:cs="Times New Roman"/>
          <w:b/>
          <w:bCs/>
          <w:noProof/>
          <w:color w:val="0000CC"/>
          <w:sz w:val="28"/>
        </w:rPr>
        <w:t>Učenici koji hrabro pomeraju granice</w:t>
      </w:r>
    </w:p>
    <w:p w:rsidR="001562D1" w:rsidRDefault="001562D1" w:rsidP="001562D1">
      <w:pPr>
        <w:spacing w:after="0" w:line="240" w:lineRule="auto"/>
        <w:jc w:val="both"/>
        <w:rPr>
          <w:rFonts w:ascii="Times New Roman" w:hAnsi="Times New Roman" w:cs="Times New Roman"/>
          <w:b/>
          <w:bCs/>
          <w:noProof/>
          <w:sz w:val="24"/>
        </w:rPr>
      </w:pPr>
    </w:p>
    <w:p w:rsidR="001562D1" w:rsidRPr="001562D1" w:rsidRDefault="001562D1" w:rsidP="001562D1">
      <w:pPr>
        <w:spacing w:after="0" w:line="240" w:lineRule="auto"/>
        <w:jc w:val="both"/>
        <w:rPr>
          <w:rFonts w:ascii="Times New Roman" w:hAnsi="Times New Roman" w:cs="Times New Roman"/>
          <w:bCs/>
          <w:noProof/>
          <w:sz w:val="24"/>
        </w:rPr>
      </w:pPr>
      <w:r>
        <w:rPr>
          <w:rFonts w:ascii="Times New Roman" w:hAnsi="Times New Roman" w:cs="Times New Roman"/>
          <w:b/>
          <w:bCs/>
          <w:noProof/>
          <w:sz w:val="24"/>
        </w:rPr>
        <w:tab/>
      </w:r>
      <w:r w:rsidRPr="001562D1">
        <w:rPr>
          <w:rFonts w:ascii="Times New Roman" w:hAnsi="Times New Roman" w:cs="Times New Roman"/>
          <w:bCs/>
          <w:noProof/>
          <w:sz w:val="24"/>
        </w:rPr>
        <w:t>Tamara Bojanić, Stefan Velja i Dimitrije Erdeljan učenici su specijalnog matematičkog odeljenja Gimnazije "Jovan Jovanović Zmaj" u Novom Sadu i naizgled obični tinejdžeri. Međutim, ono što ih izdvaja od drugih jeste to što su već uspeli da odškrinu svetska vrata nauke.</w:t>
      </w:r>
      <w:r>
        <w:rPr>
          <w:rFonts w:ascii="Times New Roman" w:hAnsi="Times New Roman" w:cs="Times New Roman"/>
          <w:bCs/>
          <w:noProof/>
          <w:sz w:val="24"/>
        </w:rPr>
        <w:t xml:space="preserve"> </w:t>
      </w:r>
      <w:r w:rsidRPr="001562D1">
        <w:rPr>
          <w:rFonts w:ascii="Times New Roman" w:hAnsi="Times New Roman" w:cs="Times New Roman"/>
          <w:noProof/>
          <w:sz w:val="24"/>
        </w:rPr>
        <w:t>Redakcija programa za decu i mlade Radio televizije Vojvodine snimila je emisiju "Zmajevi u nauci" o ambasadorima svojih generacija - Tamari, Stefanu i Dimitriju.</w:t>
      </w:r>
      <w:r>
        <w:rPr>
          <w:rFonts w:ascii="Times New Roman" w:hAnsi="Times New Roman" w:cs="Times New Roman"/>
          <w:noProof/>
          <w:sz w:val="24"/>
        </w:rPr>
        <w:t xml:space="preserve"> </w:t>
      </w:r>
      <w:r w:rsidRPr="001562D1">
        <w:rPr>
          <w:rFonts w:ascii="Times New Roman" w:hAnsi="Times New Roman" w:cs="Times New Roman"/>
          <w:noProof/>
          <w:sz w:val="24"/>
        </w:rPr>
        <w:t>Emisiju "Zmajevi u nauci" možete pogledati</w:t>
      </w:r>
      <w:r w:rsidRPr="001562D1">
        <w:rPr>
          <w:rFonts w:ascii="Times New Roman" w:hAnsi="Times New Roman" w:cs="Times New Roman"/>
          <w:b/>
          <w:bCs/>
          <w:noProof/>
          <w:sz w:val="24"/>
        </w:rPr>
        <w:t> </w:t>
      </w:r>
      <w:r>
        <w:rPr>
          <w:rFonts w:ascii="Times New Roman" w:hAnsi="Times New Roman" w:cs="Times New Roman"/>
          <w:bCs/>
          <w:noProof/>
          <w:sz w:val="24"/>
        </w:rPr>
        <w:t>na RTV</w:t>
      </w:r>
      <w:r w:rsidRPr="001562D1">
        <w:rPr>
          <w:rFonts w:ascii="Times New Roman" w:hAnsi="Times New Roman" w:cs="Times New Roman"/>
          <w:noProof/>
          <w:sz w:val="24"/>
        </w:rPr>
        <w:t>.</w:t>
      </w:r>
    </w:p>
    <w:p w:rsidR="001562D1" w:rsidRDefault="001562D1" w:rsidP="00220CDC">
      <w:pPr>
        <w:spacing w:after="0" w:line="240" w:lineRule="auto"/>
        <w:jc w:val="both"/>
        <w:rPr>
          <w:rFonts w:ascii="Times New Roman" w:hAnsi="Times New Roman" w:cs="Times New Roman"/>
          <w:noProof/>
          <w:sz w:val="24"/>
          <w:lang w:val="sr-Latn-RS"/>
        </w:rPr>
      </w:pPr>
    </w:p>
    <w:p w:rsidR="001562D1" w:rsidRPr="005038FE" w:rsidRDefault="001562D1" w:rsidP="001562D1">
      <w:pPr>
        <w:spacing w:after="0" w:line="240" w:lineRule="auto"/>
        <w:jc w:val="center"/>
        <w:rPr>
          <w:rFonts w:ascii="Times New Roman" w:hAnsi="Times New Roman" w:cs="Times New Roman"/>
          <w:b/>
          <w:bCs/>
          <w:noProof/>
          <w:color w:val="0000CC"/>
          <w:sz w:val="28"/>
        </w:rPr>
      </w:pPr>
      <w:r w:rsidRPr="005038FE">
        <w:rPr>
          <w:rFonts w:ascii="Times New Roman" w:hAnsi="Times New Roman" w:cs="Times New Roman"/>
          <w:b/>
          <w:bCs/>
          <w:noProof/>
          <w:color w:val="0000CC"/>
          <w:sz w:val="28"/>
        </w:rPr>
        <w:t>Predstavljanje knjige "Strategije čitanja"</w:t>
      </w:r>
    </w:p>
    <w:p w:rsidR="001562D1" w:rsidRDefault="001562D1" w:rsidP="001562D1">
      <w:pPr>
        <w:spacing w:after="0" w:line="240" w:lineRule="auto"/>
        <w:jc w:val="both"/>
        <w:rPr>
          <w:rFonts w:ascii="Times New Roman" w:hAnsi="Times New Roman" w:cs="Times New Roman"/>
          <w:b/>
          <w:bCs/>
          <w:noProof/>
          <w:sz w:val="24"/>
        </w:rPr>
      </w:pPr>
    </w:p>
    <w:p w:rsidR="001562D1" w:rsidRPr="001562D1" w:rsidRDefault="001562D1" w:rsidP="001562D1">
      <w:pPr>
        <w:spacing w:after="0" w:line="240" w:lineRule="auto"/>
        <w:jc w:val="both"/>
        <w:rPr>
          <w:rFonts w:ascii="Times New Roman" w:hAnsi="Times New Roman" w:cs="Times New Roman"/>
          <w:bCs/>
          <w:noProof/>
          <w:sz w:val="24"/>
        </w:rPr>
      </w:pPr>
      <w:r>
        <w:rPr>
          <w:rFonts w:ascii="Times New Roman" w:hAnsi="Times New Roman" w:cs="Times New Roman"/>
          <w:b/>
          <w:bCs/>
          <w:noProof/>
          <w:sz w:val="24"/>
        </w:rPr>
        <w:tab/>
      </w:r>
      <w:r w:rsidRPr="001562D1">
        <w:rPr>
          <w:rFonts w:ascii="Times New Roman" w:hAnsi="Times New Roman" w:cs="Times New Roman"/>
          <w:bCs/>
          <w:noProof/>
          <w:sz w:val="24"/>
        </w:rPr>
        <w:t>U novosadskoj knjižari "Bulevar Books" u četvrtak 5. marta, u 19.30 časova, biće predstavljena knjiga "Strategije čitanja".</w:t>
      </w:r>
      <w:r>
        <w:rPr>
          <w:rFonts w:ascii="Times New Roman" w:hAnsi="Times New Roman" w:cs="Times New Roman"/>
          <w:bCs/>
          <w:noProof/>
          <w:sz w:val="24"/>
        </w:rPr>
        <w:t xml:space="preserve"> </w:t>
      </w:r>
      <w:r w:rsidRPr="001562D1">
        <w:rPr>
          <w:rFonts w:ascii="Times New Roman" w:hAnsi="Times New Roman" w:cs="Times New Roman"/>
          <w:noProof/>
          <w:sz w:val="24"/>
        </w:rPr>
        <w:t>Zbornik Strategije čitanja predstavlja „manjinsku“ arhivu, slučajno odabranih, slučajem izazvanih, pisama o čitanju; arhivu, uvek nepotpunu, koja odgovara na nalog čitalačkog »stvaranja prijateljstava«, kaže se u </w:t>
      </w:r>
      <w:r w:rsidRPr="001562D1">
        <w:rPr>
          <w:rFonts w:ascii="Times New Roman" w:hAnsi="Times New Roman" w:cs="Times New Roman"/>
          <w:bCs/>
          <w:noProof/>
          <w:sz w:val="24"/>
        </w:rPr>
        <w:t>najavi</w:t>
      </w:r>
      <w:r>
        <w:rPr>
          <w:rFonts w:ascii="Times New Roman" w:hAnsi="Times New Roman" w:cs="Times New Roman"/>
          <w:bCs/>
          <w:noProof/>
          <w:sz w:val="24"/>
        </w:rPr>
        <w:t xml:space="preserve"> </w:t>
      </w:r>
      <w:r w:rsidRPr="001562D1">
        <w:rPr>
          <w:rFonts w:ascii="Times New Roman" w:hAnsi="Times New Roman" w:cs="Times New Roman"/>
          <w:noProof/>
          <w:sz w:val="24"/>
        </w:rPr>
        <w:t>Zbornik objedinjuje 19 tekstova posvećenih fenomenu čitanja, koje nikada nije samo i jedino čitanje knjiga, tekstova, slova i znakova koje su nam drugi namenili: iskustvo čitanja je upravo iskustvo događanja drugog, nečitljivog, koje izlazi izvan korica knjige.</w:t>
      </w:r>
      <w:r>
        <w:rPr>
          <w:rFonts w:ascii="Times New Roman" w:hAnsi="Times New Roman" w:cs="Times New Roman"/>
          <w:bCs/>
          <w:noProof/>
          <w:sz w:val="24"/>
        </w:rPr>
        <w:t xml:space="preserve"> </w:t>
      </w:r>
      <w:r w:rsidRPr="001562D1">
        <w:rPr>
          <w:rFonts w:ascii="Times New Roman" w:hAnsi="Times New Roman" w:cs="Times New Roman"/>
          <w:noProof/>
          <w:sz w:val="24"/>
        </w:rPr>
        <w:t>U razgovoru učestvuju Vladimir Gvozden, Tatjana Rosić, Fakultet za medije i komunikacije i Mirjana Stošić, priređivačica zbornika.</w:t>
      </w:r>
      <w:r>
        <w:rPr>
          <w:rFonts w:ascii="Times New Roman" w:hAnsi="Times New Roman" w:cs="Times New Roman"/>
          <w:bCs/>
          <w:noProof/>
          <w:sz w:val="24"/>
        </w:rPr>
        <w:t xml:space="preserve"> </w:t>
      </w:r>
      <w:r w:rsidRPr="001562D1">
        <w:rPr>
          <w:rFonts w:ascii="Times New Roman" w:hAnsi="Times New Roman" w:cs="Times New Roman"/>
          <w:noProof/>
          <w:sz w:val="24"/>
        </w:rPr>
        <w:t>Razgovor vodi Mirko Sebić.</w:t>
      </w:r>
    </w:p>
    <w:p w:rsidR="001562D1" w:rsidRPr="00220CDC" w:rsidRDefault="001562D1" w:rsidP="00220CDC">
      <w:pPr>
        <w:spacing w:after="0" w:line="240" w:lineRule="auto"/>
        <w:jc w:val="both"/>
        <w:rPr>
          <w:rFonts w:ascii="Times New Roman" w:hAnsi="Times New Roman" w:cs="Times New Roman"/>
          <w:noProof/>
          <w:sz w:val="24"/>
          <w:lang w:val="sr-Latn-RS"/>
        </w:rPr>
      </w:pPr>
    </w:p>
    <w:p w:rsidR="00220CDC" w:rsidRPr="00220CDC" w:rsidRDefault="00220CDC" w:rsidP="00220CDC">
      <w:pPr>
        <w:spacing w:after="0" w:line="240" w:lineRule="auto"/>
        <w:jc w:val="center"/>
        <w:rPr>
          <w:rFonts w:ascii="Times New Roman" w:hAnsi="Times New Roman" w:cs="Times New Roman"/>
          <w:b/>
          <w:noProof/>
          <w:color w:val="0000CC"/>
          <w:sz w:val="28"/>
        </w:rPr>
      </w:pPr>
      <w:r w:rsidRPr="00220CDC">
        <w:rPr>
          <w:rFonts w:ascii="Times New Roman" w:hAnsi="Times New Roman" w:cs="Times New Roman"/>
          <w:b/>
          <w:noProof/>
          <w:color w:val="0000CC"/>
          <w:sz w:val="28"/>
        </w:rPr>
        <w:t>Student pokrenuo humanitarnu akciju</w:t>
      </w:r>
    </w:p>
    <w:p w:rsidR="00220CDC" w:rsidRPr="00220CDC" w:rsidRDefault="00220CDC" w:rsidP="00220CDC">
      <w:pPr>
        <w:spacing w:after="0" w:line="240" w:lineRule="auto"/>
        <w:jc w:val="center"/>
        <w:rPr>
          <w:rFonts w:ascii="Times New Roman" w:hAnsi="Times New Roman" w:cs="Times New Roman"/>
          <w:b/>
          <w:noProof/>
          <w:color w:val="0000CC"/>
          <w:sz w:val="28"/>
        </w:rPr>
      </w:pPr>
      <w:r w:rsidRPr="00220CDC">
        <w:rPr>
          <w:rFonts w:ascii="Times New Roman" w:hAnsi="Times New Roman" w:cs="Times New Roman"/>
          <w:b/>
          <w:noProof/>
          <w:color w:val="0000CC"/>
          <w:sz w:val="28"/>
        </w:rPr>
        <w:t xml:space="preserve"> za rehabilitaciju Dušana Travice</w:t>
      </w:r>
    </w:p>
    <w:p w:rsidR="00220CDC" w:rsidRDefault="00220CDC" w:rsidP="00220CDC">
      <w:pPr>
        <w:spacing w:after="0" w:line="240" w:lineRule="auto"/>
        <w:jc w:val="both"/>
        <w:rPr>
          <w:rFonts w:ascii="Times New Roman" w:hAnsi="Times New Roman" w:cs="Times New Roman"/>
          <w:noProof/>
          <w:sz w:val="24"/>
        </w:rPr>
      </w:pPr>
    </w:p>
    <w:p w:rsidR="00220CDC" w:rsidRDefault="00220CDC" w:rsidP="00220CDC">
      <w:pPr>
        <w:spacing w:after="0" w:line="240" w:lineRule="auto"/>
        <w:jc w:val="both"/>
        <w:rPr>
          <w:rFonts w:ascii="Times New Roman" w:hAnsi="Times New Roman" w:cs="Times New Roman"/>
          <w:noProof/>
          <w:sz w:val="24"/>
        </w:rPr>
      </w:pPr>
      <w:r w:rsidRPr="00220CDC">
        <w:rPr>
          <w:rFonts w:ascii="Times New Roman" w:hAnsi="Times New Roman" w:cs="Times New Roman"/>
          <w:noProof/>
          <w:sz w:val="24"/>
        </w:rPr>
        <w:drawing>
          <wp:anchor distT="0" distB="0" distL="114300" distR="114300" simplePos="0" relativeHeight="251662336" behindDoc="1" locked="0" layoutInCell="1" allowOverlap="1" wp14:anchorId="7DE028D6" wp14:editId="1B8BA171">
            <wp:simplePos x="0" y="0"/>
            <wp:positionH relativeFrom="column">
              <wp:posOffset>3714750</wp:posOffset>
            </wp:positionH>
            <wp:positionV relativeFrom="paragraph">
              <wp:posOffset>240030</wp:posOffset>
            </wp:positionV>
            <wp:extent cx="2171700" cy="1524000"/>
            <wp:effectExtent l="0" t="0" r="0" b="0"/>
            <wp:wrapThrough wrapText="bothSides">
              <wp:wrapPolygon edited="0">
                <wp:start x="0" y="0"/>
                <wp:lineTo x="0" y="21330"/>
                <wp:lineTo x="21411" y="21330"/>
                <wp:lineTo x="21411" y="0"/>
                <wp:lineTo x="0" y="0"/>
              </wp:wrapPolygon>
            </wp:wrapThrough>
            <wp:docPr id="5" name="Picture 5" descr="dusan_travica12">
              <a:hlinkClick xmlns:a="http://schemas.openxmlformats.org/drawingml/2006/main" r:id="rId20" tgtFrame="&quot;_blank&quot;" tooltip="&quot;dusan_travica12&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an_travica12">
                      <a:hlinkClick r:id="rId20" tgtFrame="&quot;_blank&quot;" tooltip="&quot;dusan_travica12&quot;"/>
                    </pic:cNvPr>
                    <pic:cNvPicPr>
                      <a:picLocks noChangeAspect="1" noChangeArrowheads="1"/>
                    </pic:cNvPicPr>
                  </pic:nvPicPr>
                  <pic:blipFill rotWithShape="1">
                    <a:blip r:embed="rId21" cstate="email">
                      <a:extLst>
                        <a:ext uri="{28A0092B-C50C-407E-A947-70E740481C1C}">
                          <a14:useLocalDpi xmlns:a14="http://schemas.microsoft.com/office/drawing/2010/main"/>
                        </a:ext>
                      </a:extLst>
                    </a:blip>
                    <a:srcRect b="6432"/>
                    <a:stretch/>
                  </pic:blipFill>
                  <pic:spPr bwMode="auto">
                    <a:xfrm>
                      <a:off x="0" y="0"/>
                      <a:ext cx="2171700" cy="1524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rPr>
        <w:tab/>
      </w:r>
      <w:r w:rsidRPr="00220CDC">
        <w:rPr>
          <w:rFonts w:ascii="Times New Roman" w:hAnsi="Times New Roman" w:cs="Times New Roman"/>
          <w:noProof/>
          <w:sz w:val="24"/>
        </w:rPr>
        <w:t>Student Miloš Stokić organizuje humanitarnu akciju za pomoć dvadesetpetogodišnjem Dušanu Travici povređenom u udesu u Americi pre godinu i po dana.</w:t>
      </w:r>
      <w:r w:rsidR="00631E7A">
        <w:rPr>
          <w:rFonts w:ascii="Times New Roman" w:hAnsi="Times New Roman" w:cs="Times New Roman"/>
          <w:noProof/>
          <w:sz w:val="24"/>
        </w:rPr>
        <w:t xml:space="preserve"> </w:t>
      </w:r>
      <w:r w:rsidRPr="00220CDC">
        <w:rPr>
          <w:rFonts w:ascii="Times New Roman" w:hAnsi="Times New Roman" w:cs="Times New Roman"/>
          <w:noProof/>
          <w:sz w:val="24"/>
        </w:rPr>
        <w:t>Spremajući se za program "Work and travel", Stokić je saznao kako je na istom putovanju teško povređen Travica, nakon čega je ostao nepokretan. Tek što je završio FTN u Novom Sadu i upisao master, Dušan je prošlog leta otišao u SAD da zaradi novac. U saobraćajnoj nesreći ostao je nepokretan. Pogođen njegovom sudbinom, Miloš Stokić odluči</w:t>
      </w:r>
      <w:r>
        <w:rPr>
          <w:rFonts w:ascii="Times New Roman" w:hAnsi="Times New Roman" w:cs="Times New Roman"/>
          <w:noProof/>
          <w:sz w:val="24"/>
        </w:rPr>
        <w:t xml:space="preserve">o je da mu pomogne. </w:t>
      </w:r>
      <w:r w:rsidRPr="00220CDC">
        <w:rPr>
          <w:rFonts w:ascii="Times New Roman" w:hAnsi="Times New Roman" w:cs="Times New Roman"/>
          <w:noProof/>
          <w:sz w:val="24"/>
        </w:rPr>
        <w:t>"Došao sam na ideju da organizujem humanitarnu akciju. Odmah sam kontaktirao i zvao razne humanitarne fondacije, jednu po jednu. Nailazio sam na razne odgovore: Ne može to tek tako, ko ste vi pa to tražite, direktorka je na putu... Međutim,  bio sam uporan i istrajan u svojoj ideji i nastavio. Humanitarna fondacija "Novi Beograd" mi je izašla u susret i podržala moju ideju", priča Miloš za Blic</w:t>
      </w:r>
    </w:p>
    <w:p w:rsidR="006F4F49" w:rsidRDefault="00220CDC" w:rsidP="00100BF2">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rPr>
        <w:tab/>
      </w:r>
      <w:r w:rsidRPr="00220CDC">
        <w:rPr>
          <w:rFonts w:ascii="Times New Roman" w:hAnsi="Times New Roman" w:cs="Times New Roman"/>
          <w:noProof/>
          <w:sz w:val="24"/>
        </w:rPr>
        <w:t>Za Dušanovu dalju rehabilitaciju potrebno je 1.599.442 dinara. Dovoljno je poslati jedan </w:t>
      </w:r>
      <w:r w:rsidRPr="00220CDC">
        <w:rPr>
          <w:rFonts w:ascii="Times New Roman" w:hAnsi="Times New Roman" w:cs="Times New Roman"/>
          <w:b/>
          <w:bCs/>
          <w:noProof/>
          <w:sz w:val="24"/>
        </w:rPr>
        <w:t>SMS</w:t>
      </w:r>
      <w:r w:rsidRPr="00220CDC">
        <w:rPr>
          <w:rFonts w:ascii="Times New Roman" w:hAnsi="Times New Roman" w:cs="Times New Roman"/>
          <w:noProof/>
          <w:sz w:val="24"/>
        </w:rPr>
        <w:t> na </w:t>
      </w:r>
      <w:r w:rsidRPr="00220CDC">
        <w:rPr>
          <w:rFonts w:ascii="Times New Roman" w:hAnsi="Times New Roman" w:cs="Times New Roman"/>
          <w:b/>
          <w:bCs/>
          <w:noProof/>
          <w:sz w:val="24"/>
        </w:rPr>
        <w:t>3030 (upiši 79)</w:t>
      </w:r>
      <w:r w:rsidR="001562D1">
        <w:rPr>
          <w:rFonts w:ascii="Times New Roman" w:hAnsi="Times New Roman" w:cs="Times New Roman"/>
          <w:b/>
          <w:bCs/>
          <w:noProof/>
          <w:sz w:val="24"/>
        </w:rPr>
        <w:t xml:space="preserve"> </w:t>
      </w:r>
      <w:r w:rsidRPr="00220CDC">
        <w:rPr>
          <w:rFonts w:ascii="Times New Roman" w:hAnsi="Times New Roman" w:cs="Times New Roman"/>
          <w:noProof/>
          <w:sz w:val="24"/>
        </w:rPr>
        <w:t> ili pomoć uplatiti na račune: Dinarski: </w:t>
      </w:r>
      <w:r w:rsidRPr="00220CDC">
        <w:rPr>
          <w:rFonts w:ascii="Times New Roman" w:hAnsi="Times New Roman" w:cs="Times New Roman"/>
          <w:b/>
          <w:bCs/>
          <w:noProof/>
          <w:sz w:val="24"/>
        </w:rPr>
        <w:t>160-419175-59 </w:t>
      </w:r>
      <w:r w:rsidRPr="00220CDC">
        <w:rPr>
          <w:rFonts w:ascii="Times New Roman" w:hAnsi="Times New Roman" w:cs="Times New Roman"/>
          <w:noProof/>
          <w:sz w:val="24"/>
        </w:rPr>
        <w:t>Devizni: </w:t>
      </w:r>
      <w:r w:rsidRPr="00220CDC">
        <w:rPr>
          <w:rFonts w:ascii="Times New Roman" w:hAnsi="Times New Roman" w:cs="Times New Roman"/>
          <w:b/>
          <w:bCs/>
          <w:noProof/>
          <w:sz w:val="24"/>
        </w:rPr>
        <w:t>00-540-0001037.8</w:t>
      </w:r>
      <w:r w:rsidRPr="00220CDC">
        <w:rPr>
          <w:rFonts w:ascii="Times New Roman" w:hAnsi="Times New Roman" w:cs="Times New Roman"/>
          <w:noProof/>
          <w:sz w:val="24"/>
        </w:rPr>
        <w:t> IBAN: </w:t>
      </w:r>
      <w:r w:rsidRPr="00220CDC">
        <w:rPr>
          <w:rFonts w:ascii="Times New Roman" w:hAnsi="Times New Roman" w:cs="Times New Roman"/>
          <w:b/>
          <w:bCs/>
          <w:noProof/>
          <w:sz w:val="24"/>
        </w:rPr>
        <w:t>RS35160005400001037803</w:t>
      </w:r>
      <w:r w:rsidRPr="00220CDC">
        <w:rPr>
          <w:rFonts w:ascii="Times New Roman" w:hAnsi="Times New Roman" w:cs="Times New Roman"/>
          <w:noProof/>
          <w:sz w:val="24"/>
        </w:rPr>
        <w:t>.</w:t>
      </w:r>
      <w:r w:rsidRPr="00220CDC">
        <w:rPr>
          <w:rFonts w:ascii="Times New Roman" w:hAnsi="Times New Roman" w:cs="Times New Roman"/>
          <w:noProof/>
          <w:sz w:val="24"/>
        </w:rPr>
        <w:br/>
      </w:r>
    </w:p>
    <w:p w:rsidR="006F4F49" w:rsidRPr="006F4F49" w:rsidRDefault="006F4F49" w:rsidP="006F4F49">
      <w:pPr>
        <w:spacing w:after="0" w:line="240" w:lineRule="auto"/>
        <w:jc w:val="center"/>
        <w:rPr>
          <w:rFonts w:ascii="Times New Roman" w:hAnsi="Times New Roman" w:cs="Times New Roman"/>
          <w:b/>
          <w:noProof/>
          <w:color w:val="FF0000"/>
          <w:sz w:val="28"/>
          <w:lang w:val="sr-Latn-RS"/>
        </w:rPr>
      </w:pPr>
      <w:r w:rsidRPr="006F4F49">
        <w:rPr>
          <w:rFonts w:ascii="Times New Roman" w:hAnsi="Times New Roman" w:cs="Times New Roman"/>
          <w:b/>
          <w:noProof/>
          <w:color w:val="FF0000"/>
          <w:sz w:val="28"/>
          <w:lang w:val="sr-Latn-RS"/>
        </w:rPr>
        <w:t>Jerkov: Krivično delo trgovine decom ne zastareva</w:t>
      </w:r>
    </w:p>
    <w:p w:rsidR="006F4F49" w:rsidRPr="006F4F49" w:rsidRDefault="006F4F49" w:rsidP="006F4F49">
      <w:pPr>
        <w:spacing w:after="0" w:line="240" w:lineRule="auto"/>
        <w:jc w:val="both"/>
        <w:rPr>
          <w:rFonts w:ascii="Times New Roman" w:hAnsi="Times New Roman" w:cs="Times New Roman"/>
          <w:noProof/>
          <w:sz w:val="24"/>
          <w:lang w:val="sr-Latn-RS"/>
        </w:rPr>
      </w:pPr>
    </w:p>
    <w:p w:rsidR="006F4F49" w:rsidRDefault="006F4F49" w:rsidP="006F4F49">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lastRenderedPageBreak/>
        <w:tab/>
      </w:r>
      <w:r w:rsidRPr="006F4F49">
        <w:rPr>
          <w:rFonts w:ascii="Times New Roman" w:hAnsi="Times New Roman" w:cs="Times New Roman"/>
          <w:noProof/>
          <w:sz w:val="24"/>
          <w:lang w:val="sr-Latn-RS"/>
        </w:rPr>
        <w:t>Poslanica DS Aleks</w:t>
      </w:r>
      <w:r>
        <w:rPr>
          <w:rFonts w:ascii="Times New Roman" w:hAnsi="Times New Roman" w:cs="Times New Roman"/>
          <w:noProof/>
          <w:sz w:val="24"/>
          <w:lang w:val="sr-Latn-RS"/>
        </w:rPr>
        <w:t>andra Jerkov predložila je</w:t>
      </w:r>
      <w:r w:rsidRPr="006F4F49">
        <w:rPr>
          <w:rFonts w:ascii="Times New Roman" w:hAnsi="Times New Roman" w:cs="Times New Roman"/>
          <w:noProof/>
          <w:sz w:val="24"/>
          <w:lang w:val="sr-Latn-RS"/>
        </w:rPr>
        <w:t xml:space="preserve"> da Skupština Srbije na prvoj sednici prolećnog zasedanja razmatra i izmene Krivičnog zakonika, kojima bi se omogućilo da se u krivična dela koja ne zastarevaju uvrsti i krivično delo</w:t>
      </w:r>
      <w:r>
        <w:rPr>
          <w:rFonts w:ascii="Times New Roman" w:hAnsi="Times New Roman" w:cs="Times New Roman"/>
          <w:noProof/>
          <w:sz w:val="24"/>
          <w:lang w:val="sr-Latn-RS"/>
        </w:rPr>
        <w:t xml:space="preserve"> trgovinom dece radi usvojenja. </w:t>
      </w:r>
      <w:r w:rsidRPr="006F4F49">
        <w:rPr>
          <w:rFonts w:ascii="Times New Roman" w:hAnsi="Times New Roman" w:cs="Times New Roman"/>
          <w:noProof/>
          <w:sz w:val="24"/>
          <w:lang w:val="sr-Latn-RS"/>
        </w:rPr>
        <w:t>Poslanici Skupštine Srbije glasanjem nisu prihvatili da se ta tačka uvede u dnevni red p</w:t>
      </w:r>
      <w:r>
        <w:rPr>
          <w:rFonts w:ascii="Times New Roman" w:hAnsi="Times New Roman" w:cs="Times New Roman"/>
          <w:noProof/>
          <w:sz w:val="24"/>
          <w:lang w:val="sr-Latn-RS"/>
        </w:rPr>
        <w:t xml:space="preserve">rve sednice jesenjeg zasedanja. </w:t>
      </w:r>
      <w:r w:rsidRPr="006F4F49">
        <w:rPr>
          <w:rFonts w:ascii="Times New Roman" w:hAnsi="Times New Roman" w:cs="Times New Roman"/>
          <w:noProof/>
          <w:sz w:val="24"/>
          <w:lang w:val="sr-Latn-RS"/>
        </w:rPr>
        <w:t>Jerkov je objasnila da je njen predlog da se u krivična dela koja ne zasta</w:t>
      </w:r>
      <w:r>
        <w:rPr>
          <w:rFonts w:ascii="Times New Roman" w:hAnsi="Times New Roman" w:cs="Times New Roman"/>
          <w:noProof/>
          <w:sz w:val="24"/>
          <w:lang w:val="sr-Latn-RS"/>
        </w:rPr>
        <w:t xml:space="preserve">revaju uvrsti i trgovina decom. </w:t>
      </w:r>
      <w:r w:rsidRPr="006F4F49">
        <w:rPr>
          <w:rFonts w:ascii="Times New Roman" w:hAnsi="Times New Roman" w:cs="Times New Roman"/>
          <w:noProof/>
          <w:sz w:val="24"/>
          <w:lang w:val="sr-Latn-RS"/>
        </w:rPr>
        <w:t>- To je, uopšteno rečeno, onaj čuveni zakon za bebe - rekla je Jerkov, podsećajući da je Evropski sud za ljudska prava u Strazburu prošle godine naložio Srbiji da do 9. septembra ove godine obezbedi nakn</w:t>
      </w:r>
      <w:r>
        <w:rPr>
          <w:rFonts w:ascii="Times New Roman" w:hAnsi="Times New Roman" w:cs="Times New Roman"/>
          <w:noProof/>
          <w:sz w:val="24"/>
          <w:lang w:val="sr-Latn-RS"/>
        </w:rPr>
        <w:t xml:space="preserve">ade za roditelje nestalih beba. </w:t>
      </w:r>
    </w:p>
    <w:p w:rsidR="006F4F49" w:rsidRDefault="006F4F49" w:rsidP="006F4F49">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6F4F49">
        <w:rPr>
          <w:rFonts w:ascii="Times New Roman" w:hAnsi="Times New Roman" w:cs="Times New Roman"/>
          <w:noProof/>
          <w:sz w:val="24"/>
          <w:lang w:val="sr-Latn-RS"/>
        </w:rPr>
        <w:t>Uz napomenu da takve dece nije malo i da Udruženje roditelja smatra da je u prethodnih 40 godina nestalo 100.000 beba, Jerkov je navela da je njen predlog samo</w:t>
      </w:r>
      <w:r>
        <w:rPr>
          <w:rFonts w:ascii="Times New Roman" w:hAnsi="Times New Roman" w:cs="Times New Roman"/>
          <w:noProof/>
          <w:sz w:val="24"/>
          <w:lang w:val="sr-Latn-RS"/>
        </w:rPr>
        <w:t xml:space="preserve"> međukorak do donošenja zakona. </w:t>
      </w:r>
      <w:r w:rsidRPr="006F4F49">
        <w:rPr>
          <w:rFonts w:ascii="Times New Roman" w:hAnsi="Times New Roman" w:cs="Times New Roman"/>
          <w:noProof/>
          <w:sz w:val="24"/>
          <w:lang w:val="sr-Latn-RS"/>
        </w:rPr>
        <w:t>- Postoji radna grupa koja je pripremila čitav novi zakon koji Vlada Srbije iz nekog razloga pokušava da ne donese ili izbegava da donese. Svi rokovi u tom slučaj</w:t>
      </w:r>
      <w:r>
        <w:rPr>
          <w:rFonts w:ascii="Times New Roman" w:hAnsi="Times New Roman" w:cs="Times New Roman"/>
          <w:noProof/>
          <w:sz w:val="24"/>
          <w:lang w:val="sr-Latn-RS"/>
        </w:rPr>
        <w:t xml:space="preserve">u su prošli - kazala je Jerkov. </w:t>
      </w:r>
      <w:r w:rsidRPr="006F4F49">
        <w:rPr>
          <w:rFonts w:ascii="Times New Roman" w:hAnsi="Times New Roman" w:cs="Times New Roman"/>
          <w:noProof/>
          <w:sz w:val="24"/>
          <w:lang w:val="sr-Latn-RS"/>
        </w:rPr>
        <w:t>Poslanici Skupštine Srbije danas su započeli prvu sednicu prolećnog zasedanja, na kojoj razamtraju 16 zakonskih predloga i drugih akata.</w:t>
      </w:r>
    </w:p>
    <w:p w:rsidR="00E0553B" w:rsidRPr="00E0553B" w:rsidRDefault="00E0553B" w:rsidP="00E0553B">
      <w:pPr>
        <w:spacing w:after="0" w:line="240" w:lineRule="auto"/>
        <w:jc w:val="both"/>
        <w:rPr>
          <w:rFonts w:ascii="Times New Roman" w:hAnsi="Times New Roman" w:cs="Times New Roman"/>
          <w:noProof/>
          <w:sz w:val="24"/>
          <w:lang w:val="sr-Latn-RS"/>
        </w:rPr>
      </w:pPr>
    </w:p>
    <w:p w:rsidR="00E0553B" w:rsidRPr="00E0553B" w:rsidRDefault="00E0553B" w:rsidP="00E0553B">
      <w:pPr>
        <w:spacing w:after="0" w:line="240" w:lineRule="auto"/>
        <w:jc w:val="center"/>
        <w:rPr>
          <w:rFonts w:ascii="Times New Roman" w:hAnsi="Times New Roman" w:cs="Times New Roman"/>
          <w:b/>
          <w:noProof/>
          <w:color w:val="FF0000"/>
          <w:sz w:val="28"/>
          <w:lang w:val="sr-Latn-RS"/>
        </w:rPr>
      </w:pPr>
      <w:r w:rsidRPr="00E0553B">
        <w:rPr>
          <w:rFonts w:ascii="Times New Roman" w:hAnsi="Times New Roman" w:cs="Times New Roman"/>
          <w:b/>
          <w:noProof/>
          <w:color w:val="FF0000"/>
          <w:sz w:val="28"/>
          <w:lang w:val="sr-Latn-RS"/>
        </w:rPr>
        <w:t>Last  News: Odbijen predlog o zastarevanju dela trgovine decom</w:t>
      </w:r>
    </w:p>
    <w:p w:rsidR="00E0553B" w:rsidRDefault="00E0553B" w:rsidP="00E0553B">
      <w:pPr>
        <w:spacing w:after="0" w:line="240" w:lineRule="auto"/>
        <w:jc w:val="both"/>
        <w:rPr>
          <w:rFonts w:ascii="Times New Roman" w:hAnsi="Times New Roman" w:cs="Times New Roman"/>
          <w:noProof/>
          <w:sz w:val="24"/>
          <w:lang w:val="sr-Latn-RS"/>
        </w:rPr>
      </w:pPr>
    </w:p>
    <w:p w:rsidR="006F4F49" w:rsidRDefault="00E0553B" w:rsidP="00E0553B">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E0553B">
        <w:rPr>
          <w:rFonts w:ascii="Times New Roman" w:hAnsi="Times New Roman" w:cs="Times New Roman"/>
          <w:noProof/>
          <w:sz w:val="24"/>
          <w:lang w:val="sr-Latn-RS"/>
        </w:rPr>
        <w:t>Skupština Srbije odbila je u utorak predlog poslanice opozicione Demokratske stranke Aleksandre Jerkov da se u dnevni red uvrste izmene Krivičnog zakonika kojima je predvidjeno da krivično de</w:t>
      </w:r>
      <w:r>
        <w:rPr>
          <w:rFonts w:ascii="Times New Roman" w:hAnsi="Times New Roman" w:cs="Times New Roman"/>
          <w:noProof/>
          <w:sz w:val="24"/>
          <w:lang w:val="sr-Latn-RS"/>
        </w:rPr>
        <w:t xml:space="preserve">lo trgovine decom ne zastareva </w:t>
      </w:r>
      <w:r w:rsidRPr="00E0553B">
        <w:rPr>
          <w:rFonts w:ascii="Times New Roman" w:hAnsi="Times New Roman" w:cs="Times New Roman"/>
          <w:noProof/>
          <w:sz w:val="24"/>
          <w:lang w:val="sr-Latn-RS"/>
        </w:rPr>
        <w:t>Aleksandra Jerkov je na sednici Skupštine Srbije rekla da su predložene izmene samo jedan "medjukorak" do donošenja zakona o nestalim bebama koji je pripremila radna grupa, ali koji Vlada Srbije iz ne</w:t>
      </w:r>
      <w:r>
        <w:rPr>
          <w:rFonts w:ascii="Times New Roman" w:hAnsi="Times New Roman" w:cs="Times New Roman"/>
          <w:noProof/>
          <w:sz w:val="24"/>
          <w:lang w:val="sr-Latn-RS"/>
        </w:rPr>
        <w:t xml:space="preserve">kog razloga izbegava da donese. </w:t>
      </w:r>
      <w:r w:rsidRPr="00E0553B">
        <w:rPr>
          <w:rFonts w:ascii="Times New Roman" w:hAnsi="Times New Roman" w:cs="Times New Roman"/>
          <w:noProof/>
          <w:sz w:val="24"/>
          <w:lang w:val="sr-Latn-RS"/>
        </w:rPr>
        <w:t>"Udruženje roditelja smatra da je u Srbiji u prethodnih 40 godina nestalo čak 10.000 beba, a roditelji te dece smatraju da ministar pravde i ministar policije iz nekog razloga opstruišu donošenje tog zako</w:t>
      </w:r>
      <w:r>
        <w:rPr>
          <w:rFonts w:ascii="Times New Roman" w:hAnsi="Times New Roman" w:cs="Times New Roman"/>
          <w:noProof/>
          <w:sz w:val="24"/>
          <w:lang w:val="sr-Latn-RS"/>
        </w:rPr>
        <w:t xml:space="preserve">na", rekla je Aleksanda Jerkov. </w:t>
      </w:r>
      <w:r w:rsidRPr="00E0553B">
        <w:rPr>
          <w:rFonts w:ascii="Times New Roman" w:hAnsi="Times New Roman" w:cs="Times New Roman"/>
          <w:noProof/>
          <w:sz w:val="24"/>
          <w:lang w:val="sr-Latn-RS"/>
        </w:rPr>
        <w:t xml:space="preserve">Ona je od poslanika zatražila da ne odbijaju ovu inicijativu kao što su odbijali inicijativu za usvajanje Zojinog zakona koji reguliše lečenje dece obolelih od retkih bolesti sve dok neko iz vlade nije "namignuo" da se predloženi zakon </w:t>
      </w:r>
      <w:r>
        <w:rPr>
          <w:rFonts w:ascii="Times New Roman" w:hAnsi="Times New Roman" w:cs="Times New Roman"/>
          <w:noProof/>
          <w:sz w:val="24"/>
          <w:lang w:val="sr-Latn-RS"/>
        </w:rPr>
        <w:t xml:space="preserve">prihvati i uvrsti u dnevni red. </w:t>
      </w:r>
      <w:r w:rsidRPr="00E0553B">
        <w:rPr>
          <w:rFonts w:ascii="Times New Roman" w:hAnsi="Times New Roman" w:cs="Times New Roman"/>
          <w:noProof/>
          <w:sz w:val="24"/>
          <w:lang w:val="sr-Latn-RS"/>
        </w:rPr>
        <w:t>"Ja mogu samo da tražim od poslanika da ne bude isto kao sa 'Zojinim zakonom', da ne bude da šest puta odbijamo ovu inicijativu pa da onda kada neko iz vlade namigne rešimo da je prihvatimo. Tražim da svako od poslanika razmisli zbog čega sada neće glasati, ukoliko neće g</w:t>
      </w:r>
      <w:r>
        <w:rPr>
          <w:rFonts w:ascii="Times New Roman" w:hAnsi="Times New Roman" w:cs="Times New Roman"/>
          <w:noProof/>
          <w:sz w:val="24"/>
          <w:lang w:val="sr-Latn-RS"/>
        </w:rPr>
        <w:t>lasati da se krivično delo krađ</w:t>
      </w:r>
      <w:r w:rsidRPr="00E0553B">
        <w:rPr>
          <w:rFonts w:ascii="Times New Roman" w:hAnsi="Times New Roman" w:cs="Times New Roman"/>
          <w:noProof/>
          <w:sz w:val="24"/>
          <w:lang w:val="sr-Latn-RS"/>
        </w:rPr>
        <w:t>e dece ne svrsta u krivična dela koja ne zastarevaju", kazala je Aleksandra Jerkov.</w:t>
      </w:r>
    </w:p>
    <w:p w:rsidR="00E0553B" w:rsidRDefault="00E0553B" w:rsidP="00E0553B">
      <w:pPr>
        <w:spacing w:after="0" w:line="240" w:lineRule="auto"/>
        <w:jc w:val="both"/>
        <w:rPr>
          <w:rFonts w:ascii="Times New Roman" w:hAnsi="Times New Roman" w:cs="Times New Roman"/>
          <w:noProof/>
          <w:sz w:val="24"/>
          <w:lang w:val="sr-Latn-RS"/>
        </w:rPr>
      </w:pPr>
    </w:p>
    <w:p w:rsidR="00FE2118" w:rsidRPr="001562D1" w:rsidRDefault="00625258" w:rsidP="00FE2118">
      <w:pPr>
        <w:spacing w:after="0" w:line="240" w:lineRule="auto"/>
        <w:jc w:val="center"/>
        <w:rPr>
          <w:rFonts w:ascii="Times New Roman" w:hAnsi="Times New Roman" w:cs="Times New Roman"/>
          <w:b/>
          <w:bCs/>
          <w:noProof/>
          <w:color w:val="FF0000"/>
          <w:sz w:val="28"/>
        </w:rPr>
      </w:pPr>
      <w:r>
        <w:rPr>
          <w:rFonts w:ascii="Times New Roman" w:hAnsi="Times New Roman" w:cs="Times New Roman"/>
          <w:b/>
          <w:bCs/>
          <w:noProof/>
          <w:color w:val="FF0000"/>
          <w:sz w:val="28"/>
        </w:rPr>
        <w:t>Hana v</w:t>
      </w:r>
      <w:r w:rsidR="00621996" w:rsidRPr="001562D1">
        <w:rPr>
          <w:rFonts w:ascii="Times New Roman" w:hAnsi="Times New Roman" w:cs="Times New Roman"/>
          <w:b/>
          <w:bCs/>
          <w:noProof/>
          <w:color w:val="FF0000"/>
          <w:sz w:val="28"/>
        </w:rPr>
        <w:t xml:space="preserve">raćena u gimnaziju - </w:t>
      </w:r>
      <w:r w:rsidR="00FE2118" w:rsidRPr="001562D1">
        <w:rPr>
          <w:rFonts w:ascii="Times New Roman" w:hAnsi="Times New Roman" w:cs="Times New Roman"/>
          <w:b/>
          <w:bCs/>
          <w:noProof/>
          <w:color w:val="FF0000"/>
          <w:sz w:val="28"/>
        </w:rPr>
        <w:t>ali odlazi</w:t>
      </w:r>
    </w:p>
    <w:p w:rsidR="00FE2118" w:rsidRDefault="00FE2118" w:rsidP="00FE2118">
      <w:pPr>
        <w:spacing w:after="0" w:line="240" w:lineRule="auto"/>
        <w:jc w:val="both"/>
        <w:rPr>
          <w:rFonts w:ascii="Times New Roman" w:hAnsi="Times New Roman" w:cs="Times New Roman"/>
          <w:b/>
          <w:bCs/>
          <w:noProof/>
          <w:sz w:val="24"/>
        </w:rPr>
      </w:pPr>
    </w:p>
    <w:p w:rsidR="00FE2118" w:rsidRDefault="00FE2118" w:rsidP="00FE2118">
      <w:pPr>
        <w:spacing w:after="0" w:line="240" w:lineRule="auto"/>
        <w:jc w:val="both"/>
        <w:rPr>
          <w:rFonts w:ascii="Times New Roman" w:hAnsi="Times New Roman" w:cs="Times New Roman"/>
          <w:bCs/>
          <w:noProof/>
          <w:sz w:val="24"/>
        </w:rPr>
      </w:pPr>
      <w:r w:rsidRPr="00FE2118">
        <w:rPr>
          <w:rFonts w:ascii="Times New Roman" w:hAnsi="Times New Roman" w:cs="Times New Roman"/>
          <w:noProof/>
          <w:sz w:val="24"/>
        </w:rPr>
        <w:drawing>
          <wp:anchor distT="0" distB="0" distL="114300" distR="114300" simplePos="0" relativeHeight="251666432" behindDoc="0" locked="0" layoutInCell="1" allowOverlap="1" wp14:anchorId="71A0E6D5" wp14:editId="44C47250">
            <wp:simplePos x="0" y="0"/>
            <wp:positionH relativeFrom="column">
              <wp:posOffset>3829050</wp:posOffset>
            </wp:positionH>
            <wp:positionV relativeFrom="paragraph">
              <wp:posOffset>227330</wp:posOffset>
            </wp:positionV>
            <wp:extent cx="2076450" cy="1038225"/>
            <wp:effectExtent l="0" t="0" r="0" b="9525"/>
            <wp:wrapSquare wrapText="bothSides"/>
            <wp:docPr id="7" name="Picture 7" descr="RTV (Aleksandar Ko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TV (Aleksandar Korom)"/>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rPr>
        <w:tab/>
      </w:r>
      <w:r w:rsidRPr="00FE2118">
        <w:rPr>
          <w:rFonts w:ascii="Times New Roman" w:hAnsi="Times New Roman" w:cs="Times New Roman"/>
          <w:bCs/>
          <w:noProof/>
          <w:sz w:val="24"/>
        </w:rPr>
        <w:t>Učenicu Karlovačke gimnazije H.F. koja je odlukom Pokrajinskog sekretarijata vraćena u školu nakon što je prethodno izbačena zbog zato što je na društvenoj mreži Instagram postavila fotografije profesora s uvredljivim komentarima, roditelji će ipak prebaciti u drugu školu, saznaje RTV.</w:t>
      </w:r>
      <w:r>
        <w:rPr>
          <w:rFonts w:ascii="Times New Roman" w:hAnsi="Times New Roman" w:cs="Times New Roman"/>
          <w:bCs/>
          <w:noProof/>
          <w:sz w:val="24"/>
        </w:rPr>
        <w:t xml:space="preserve"> </w:t>
      </w:r>
      <w:r w:rsidRPr="00FE2118">
        <w:rPr>
          <w:rFonts w:ascii="Times New Roman" w:hAnsi="Times New Roman" w:cs="Times New Roman"/>
          <w:noProof/>
          <w:sz w:val="24"/>
        </w:rPr>
        <w:t>Povratak u školu H.F. nije bio kraj njenim problemima, jer je kako tvrdi otac, nastavljen je negativan odnos prema devojčici, pa je inspekcija u petak ponovo obilazila gimnaziju, a roditelji su odlučili da je ispišu je iz škole.</w:t>
      </w:r>
      <w:r>
        <w:rPr>
          <w:rFonts w:ascii="Times New Roman" w:hAnsi="Times New Roman" w:cs="Times New Roman"/>
          <w:bCs/>
          <w:noProof/>
          <w:sz w:val="24"/>
        </w:rPr>
        <w:t xml:space="preserve"> </w:t>
      </w:r>
      <w:r w:rsidRPr="00FE2118">
        <w:rPr>
          <w:rFonts w:ascii="Times New Roman" w:hAnsi="Times New Roman" w:cs="Times New Roman"/>
          <w:noProof/>
          <w:sz w:val="24"/>
        </w:rPr>
        <w:t xml:space="preserve">"Imate situaciju u kojoj imate dva deteta, od kojih je jedno zaista dete, koje tek sazreva, koje ima 15 godina i drugo dete koje ima više od 15 godina, koje je direktor škole i koje ima svu moć iza sebe i zloupotrebljava je da bi svom protivniku drugom detetu pokazalo da je </w:t>
      </w:r>
      <w:r w:rsidRPr="00FE2118">
        <w:rPr>
          <w:rFonts w:ascii="Times New Roman" w:hAnsi="Times New Roman" w:cs="Times New Roman"/>
          <w:noProof/>
          <w:sz w:val="24"/>
        </w:rPr>
        <w:lastRenderedPageBreak/>
        <w:t>ono jače. Naravno da je škola uvek jača", kaže za RTV psiholog Vladimir Mihić.</w:t>
      </w:r>
      <w:r w:rsidR="00621996">
        <w:rPr>
          <w:rFonts w:ascii="Times New Roman" w:hAnsi="Times New Roman" w:cs="Times New Roman"/>
          <w:noProof/>
          <w:sz w:val="24"/>
        </w:rPr>
        <w:tab/>
      </w:r>
      <w:r w:rsidR="00621996" w:rsidRPr="00621996">
        <w:t xml:space="preserve"> </w:t>
      </w:r>
      <w:hyperlink r:id="rId23" w:history="1">
        <w:r w:rsidR="00621996" w:rsidRPr="0088394A">
          <w:rPr>
            <w:rStyle w:val="Hyperlink"/>
            <w:rFonts w:ascii="Times New Roman" w:hAnsi="Times New Roman" w:cs="Times New Roman"/>
            <w:noProof/>
            <w:sz w:val="24"/>
          </w:rPr>
          <w:t>https://www.youtube.com/watch?v=zdBsIJWI3K0</w:t>
        </w:r>
      </w:hyperlink>
      <w:r w:rsidR="00621996">
        <w:rPr>
          <w:rFonts w:ascii="Times New Roman" w:hAnsi="Times New Roman" w:cs="Times New Roman"/>
          <w:noProof/>
          <w:sz w:val="24"/>
        </w:rPr>
        <w:t xml:space="preserve"> </w:t>
      </w:r>
    </w:p>
    <w:p w:rsidR="00FE2118" w:rsidRPr="00621996" w:rsidRDefault="00FE2118" w:rsidP="00FE2118">
      <w:pPr>
        <w:spacing w:after="0" w:line="240" w:lineRule="auto"/>
        <w:jc w:val="both"/>
        <w:rPr>
          <w:color w:val="FF0000"/>
        </w:rPr>
      </w:pPr>
      <w:r>
        <w:rPr>
          <w:rFonts w:ascii="Times New Roman" w:hAnsi="Times New Roman" w:cs="Times New Roman"/>
          <w:bCs/>
          <w:noProof/>
          <w:sz w:val="24"/>
        </w:rPr>
        <w:tab/>
      </w:r>
      <w:r w:rsidRPr="00FE2118">
        <w:rPr>
          <w:rFonts w:ascii="Times New Roman" w:hAnsi="Times New Roman" w:cs="Times New Roman"/>
          <w:noProof/>
          <w:sz w:val="24"/>
        </w:rPr>
        <w:t>Roditeljskom odlukom smatraju u Pokrajinskom stavljena tačka na taj slučaj, bar kad je reč o devojčici.</w:t>
      </w:r>
      <w:r w:rsidR="00621996">
        <w:rPr>
          <w:rFonts w:ascii="Times New Roman" w:hAnsi="Times New Roman" w:cs="Times New Roman"/>
          <w:noProof/>
          <w:sz w:val="24"/>
        </w:rPr>
        <w:t xml:space="preserve"> </w:t>
      </w:r>
      <w:r w:rsidRPr="00FE2118">
        <w:rPr>
          <w:rFonts w:ascii="Times New Roman" w:hAnsi="Times New Roman" w:cs="Times New Roman"/>
          <w:noProof/>
          <w:sz w:val="24"/>
        </w:rPr>
        <w:t>Ipak, smena direktorke i školskog odbora, eventualno će se razmatrati tek kada inspekcija prikupi sve dokumente, o tome da li škola kršila zakon.</w:t>
      </w:r>
      <w:r w:rsidR="00621996" w:rsidRPr="00621996">
        <w:rPr>
          <w:rFonts w:ascii="Times New Roman" w:hAnsi="Times New Roman" w:cs="Times New Roman"/>
          <w:b/>
          <w:i/>
          <w:noProof/>
          <w:sz w:val="24"/>
        </w:rPr>
        <w:t xml:space="preserve"> </w:t>
      </w:r>
      <w:r w:rsidR="00621996" w:rsidRPr="00621996">
        <w:rPr>
          <w:rFonts w:ascii="Times New Roman" w:hAnsi="Times New Roman" w:cs="Times New Roman"/>
          <w:b/>
          <w:i/>
          <w:noProof/>
          <w:color w:val="FF0000"/>
          <w:sz w:val="24"/>
        </w:rPr>
        <w:t>(→Press Clipping)</w:t>
      </w:r>
    </w:p>
    <w:p w:rsidR="001F0238" w:rsidRDefault="001F0238" w:rsidP="00100BF2">
      <w:pPr>
        <w:spacing w:after="0" w:line="240" w:lineRule="auto"/>
        <w:jc w:val="both"/>
        <w:rPr>
          <w:rFonts w:ascii="Times New Roman" w:hAnsi="Times New Roman" w:cs="Times New Roman"/>
          <w:noProof/>
          <w:sz w:val="24"/>
          <w:lang w:val="sr-Latn-RS"/>
        </w:rPr>
      </w:pPr>
    </w:p>
    <w:p w:rsidR="001F0238" w:rsidRPr="001F0238" w:rsidRDefault="001F0238" w:rsidP="001F0238">
      <w:pPr>
        <w:spacing w:after="0" w:line="240" w:lineRule="auto"/>
        <w:jc w:val="center"/>
        <w:rPr>
          <w:rFonts w:ascii="Times New Roman" w:hAnsi="Times New Roman" w:cs="Times New Roman"/>
          <w:b/>
          <w:noProof/>
          <w:color w:val="FF0000"/>
          <w:sz w:val="28"/>
          <w:lang w:val="sr-Latn-RS"/>
        </w:rPr>
      </w:pPr>
      <w:r>
        <w:rPr>
          <w:rFonts w:ascii="Times New Roman" w:hAnsi="Times New Roman" w:cs="Times New Roman"/>
          <w:b/>
          <w:noProof/>
          <w:color w:val="FF0000"/>
          <w:sz w:val="28"/>
          <w:lang w:val="sr-Latn-RS"/>
        </w:rPr>
        <w:t>Verbića „boli</w:t>
      </w:r>
      <w:r w:rsidRPr="001F0238">
        <w:rPr>
          <w:rFonts w:ascii="Times New Roman" w:hAnsi="Times New Roman" w:cs="Times New Roman"/>
          <w:b/>
          <w:noProof/>
          <w:color w:val="FF0000"/>
          <w:sz w:val="28"/>
          <w:lang w:val="sr-Latn-RS"/>
        </w:rPr>
        <w:t xml:space="preserve"> briga</w:t>
      </w:r>
      <w:r>
        <w:rPr>
          <w:rFonts w:ascii="Times New Roman" w:hAnsi="Times New Roman" w:cs="Times New Roman"/>
          <w:b/>
          <w:noProof/>
          <w:color w:val="FF0000"/>
          <w:sz w:val="28"/>
          <w:lang w:val="sr-Latn-RS"/>
        </w:rPr>
        <w:t>“</w:t>
      </w:r>
      <w:r w:rsidRPr="001F0238">
        <w:rPr>
          <w:rFonts w:ascii="Times New Roman" w:hAnsi="Times New Roman" w:cs="Times New Roman"/>
          <w:b/>
          <w:noProof/>
          <w:color w:val="FF0000"/>
          <w:sz w:val="28"/>
          <w:lang w:val="sr-Latn-RS"/>
        </w:rPr>
        <w:t xml:space="preserve"> za Hanu</w:t>
      </w:r>
    </w:p>
    <w:p w:rsidR="001F0238" w:rsidRPr="001F0238" w:rsidRDefault="001F0238" w:rsidP="001F0238">
      <w:pPr>
        <w:spacing w:after="0" w:line="240" w:lineRule="auto"/>
        <w:jc w:val="both"/>
        <w:rPr>
          <w:rFonts w:ascii="Times New Roman" w:hAnsi="Times New Roman" w:cs="Times New Roman"/>
          <w:noProof/>
          <w:color w:val="FF0000"/>
          <w:sz w:val="24"/>
          <w:lang w:val="sr-Latn-RS"/>
        </w:rPr>
      </w:pPr>
    </w:p>
    <w:p w:rsidR="001F0238" w:rsidRDefault="001F0238" w:rsidP="001F0238">
      <w:pPr>
        <w:spacing w:after="0" w:line="240" w:lineRule="auto"/>
        <w:jc w:val="both"/>
        <w:rPr>
          <w:rFonts w:ascii="Times New Roman" w:hAnsi="Times New Roman" w:cs="Times New Roman"/>
          <w:noProof/>
          <w:sz w:val="24"/>
          <w:lang w:val="sr-Latn-RS"/>
        </w:rPr>
      </w:pPr>
      <w:r>
        <w:rPr>
          <w:rFonts w:ascii="Times New Roman" w:hAnsi="Times New Roman" w:cs="Times New Roman"/>
          <w:noProof/>
          <w:sz w:val="24"/>
          <w:lang w:val="sr-Latn-RS"/>
        </w:rPr>
        <w:tab/>
      </w:r>
      <w:r w:rsidRPr="001F0238">
        <w:rPr>
          <w:rFonts w:ascii="Times New Roman" w:hAnsi="Times New Roman" w:cs="Times New Roman"/>
          <w:noProof/>
          <w:sz w:val="24"/>
          <w:lang w:val="sr-Latn-RS"/>
        </w:rPr>
        <w:t>Skandalozni slučaj učenice Karlovačke gimnazije Hane F., koja je zbog foto-montaža profesora morala da se ispiše iz škole, ministar prosvete Srđan</w:t>
      </w:r>
      <w:r>
        <w:rPr>
          <w:rFonts w:ascii="Times New Roman" w:hAnsi="Times New Roman" w:cs="Times New Roman"/>
          <w:noProof/>
          <w:sz w:val="24"/>
          <w:lang w:val="sr-Latn-RS"/>
        </w:rPr>
        <w:t xml:space="preserve"> Verbić ne želi da komentariše. </w:t>
      </w:r>
      <w:r w:rsidRPr="001F0238">
        <w:rPr>
          <w:rFonts w:ascii="Times New Roman" w:hAnsi="Times New Roman" w:cs="Times New Roman"/>
          <w:noProof/>
          <w:sz w:val="24"/>
          <w:lang w:val="sr-Latn-RS"/>
        </w:rPr>
        <w:t>-  Ne želimo da se mešamo u rad Pokrajinskog sekretarijata za obrazovanje i Pokrajinske prosvetne inspekcije - kratko su poručili “Blicu” u Ministarstvu prosvete. Nije pomoglo ni kada smo objasnili da je on mini</w:t>
      </w:r>
      <w:r>
        <w:rPr>
          <w:rFonts w:ascii="Times New Roman" w:hAnsi="Times New Roman" w:cs="Times New Roman"/>
          <w:noProof/>
          <w:sz w:val="24"/>
          <w:lang w:val="sr-Latn-RS"/>
        </w:rPr>
        <w:t xml:space="preserve">star i na teritoriji Vojvodine. </w:t>
      </w:r>
      <w:r w:rsidRPr="001F0238">
        <w:rPr>
          <w:rFonts w:ascii="Times New Roman" w:hAnsi="Times New Roman" w:cs="Times New Roman"/>
          <w:noProof/>
          <w:sz w:val="24"/>
          <w:lang w:val="sr-Latn-RS"/>
        </w:rPr>
        <w:t>Tako je petnaestogodišnja Hana F. ostala prepuštena profesorskoj sujeti, budući da ni upozorenja Pokrajinske inspekcije nisu vredela i da u Karlovačkoj gimnaziji nisu odstupili od namere da rodit</w:t>
      </w:r>
      <w:r>
        <w:rPr>
          <w:rFonts w:ascii="Times New Roman" w:hAnsi="Times New Roman" w:cs="Times New Roman"/>
          <w:noProof/>
          <w:sz w:val="24"/>
          <w:lang w:val="sr-Latn-RS"/>
        </w:rPr>
        <w:t xml:space="preserve">elji devojčicu ispišu iz škole. </w:t>
      </w:r>
      <w:r w:rsidRPr="001F0238">
        <w:rPr>
          <w:rFonts w:ascii="Times New Roman" w:hAnsi="Times New Roman" w:cs="Times New Roman"/>
          <w:noProof/>
          <w:sz w:val="24"/>
          <w:lang w:val="sr-Latn-RS"/>
        </w:rPr>
        <w:t>Podsećanja radi, nakon što je Hana F. na društvenoj mreži objavila nekoliko neprimerenih foto-montaža profesora, Pokrajinska inspekcija naložila je Karlovačkoj gimnaziji da kod Hane primeni pojačan vaspitni rad. Međutim, umesto toga, nastavničko veće odlučilo je da se Hana F. izbaci iz škole, ostavljajući je čak tri meseca bez nastave.</w:t>
      </w:r>
      <w:r>
        <w:rPr>
          <w:rFonts w:ascii="Times New Roman" w:hAnsi="Times New Roman" w:cs="Times New Roman"/>
          <w:noProof/>
          <w:sz w:val="24"/>
          <w:lang w:val="sr-Latn-RS"/>
        </w:rPr>
        <w:t xml:space="preserve"> </w:t>
      </w:r>
      <w:r w:rsidRPr="001F0238">
        <w:rPr>
          <w:rFonts w:ascii="Times New Roman" w:hAnsi="Times New Roman" w:cs="Times New Roman"/>
          <w:noProof/>
          <w:sz w:val="24"/>
          <w:lang w:val="sr-Latn-RS"/>
        </w:rPr>
        <w:t>O ovom slučaju mišljenje je dala i Marija Korić, zamenica pokrajinskog ombudsmana za prava deteta, koja je ocenila da je zabrinjavajući ovako otvoreni napad direktora na jedno dete.</w:t>
      </w:r>
    </w:p>
    <w:p w:rsidR="001F0238" w:rsidRDefault="001F0238" w:rsidP="001F0238">
      <w:pPr>
        <w:spacing w:after="0" w:line="240" w:lineRule="auto"/>
        <w:jc w:val="both"/>
        <w:rPr>
          <w:rFonts w:ascii="Times New Roman" w:hAnsi="Times New Roman" w:cs="Times New Roman"/>
          <w:noProof/>
          <w:sz w:val="24"/>
          <w:lang w:val="sr-Latn-RS"/>
        </w:rPr>
      </w:pPr>
    </w:p>
    <w:p w:rsidR="00FE2118" w:rsidRPr="00FE2118" w:rsidRDefault="00631E7A" w:rsidP="00FE2118">
      <w:pPr>
        <w:spacing w:after="0" w:line="240" w:lineRule="auto"/>
        <w:jc w:val="center"/>
        <w:rPr>
          <w:rFonts w:ascii="Times New Roman" w:hAnsi="Times New Roman" w:cs="Times New Roman"/>
          <w:b/>
          <w:bCs/>
          <w:noProof/>
          <w:color w:val="FF0000"/>
          <w:sz w:val="28"/>
        </w:rPr>
      </w:pPr>
      <w:r>
        <w:rPr>
          <w:rFonts w:ascii="Times New Roman" w:hAnsi="Times New Roman" w:cs="Times New Roman"/>
          <w:b/>
          <w:bCs/>
          <w:noProof/>
          <w:color w:val="FF0000"/>
          <w:sz w:val="28"/>
        </w:rPr>
        <w:t xml:space="preserve">Subotica: </w:t>
      </w:r>
      <w:r w:rsidR="00FE2118" w:rsidRPr="00FE2118">
        <w:rPr>
          <w:rFonts w:ascii="Times New Roman" w:hAnsi="Times New Roman" w:cs="Times New Roman"/>
          <w:b/>
          <w:bCs/>
          <w:noProof/>
          <w:color w:val="FF0000"/>
          <w:sz w:val="28"/>
        </w:rPr>
        <w:t>Optužnica protiv Dragana Đurića je pravosnažno potvrđena</w:t>
      </w:r>
    </w:p>
    <w:p w:rsidR="00FE2118" w:rsidRDefault="00FE2118" w:rsidP="00FE2118">
      <w:pPr>
        <w:spacing w:after="0" w:line="240" w:lineRule="auto"/>
        <w:jc w:val="both"/>
        <w:rPr>
          <w:rFonts w:ascii="Times New Roman" w:hAnsi="Times New Roman" w:cs="Times New Roman"/>
          <w:noProof/>
          <w:sz w:val="24"/>
        </w:rPr>
      </w:pPr>
    </w:p>
    <w:p w:rsidR="006F4F49" w:rsidRDefault="00FE2118" w:rsidP="00100BF2">
      <w:pPr>
        <w:spacing w:after="0" w:line="240" w:lineRule="auto"/>
        <w:jc w:val="both"/>
        <w:rPr>
          <w:rFonts w:ascii="Times New Roman" w:hAnsi="Times New Roman" w:cs="Times New Roman"/>
          <w:noProof/>
          <w:sz w:val="24"/>
        </w:rPr>
      </w:pPr>
      <w:r>
        <w:rPr>
          <w:rFonts w:ascii="Times New Roman" w:hAnsi="Times New Roman" w:cs="Times New Roman"/>
          <w:noProof/>
          <w:sz w:val="24"/>
        </w:rPr>
        <w:tab/>
      </w:r>
      <w:r w:rsidRPr="00FE2118">
        <w:rPr>
          <w:rFonts w:ascii="Times New Roman" w:hAnsi="Times New Roman" w:cs="Times New Roman"/>
          <w:noProof/>
          <w:sz w:val="24"/>
        </w:rPr>
        <w:t>Optužnica protiv Dragana Đurića je pravosnažno potvrđena, kaže za yueko portparol Višeg suda u Subotici Rajko Maravić. Okrivljeni se sumnjiči  da je izvršio krivična dela teško ubistvo i pokušaj silovanja. Advokat okrivljenog nije podneo žalbu na tekst optužnice i uskoro može da</w:t>
      </w:r>
      <w:r>
        <w:rPr>
          <w:rFonts w:ascii="Times New Roman" w:hAnsi="Times New Roman" w:cs="Times New Roman"/>
          <w:noProof/>
          <w:sz w:val="24"/>
        </w:rPr>
        <w:t xml:space="preserve"> se očekuje pripremno ročište. </w:t>
      </w:r>
      <w:r w:rsidRPr="00FE2118">
        <w:rPr>
          <w:rFonts w:ascii="Times New Roman" w:hAnsi="Times New Roman" w:cs="Times New Roman"/>
          <w:noProof/>
          <w:sz w:val="24"/>
        </w:rPr>
        <w:t>Pritvor Đuriću je produžen za još 30 dana zbog zbog opasnosti od bekstva, opasnosti od ponavljanja krivičnog dela i načina izvršenja i težine posledica krivičnog dela.</w:t>
      </w:r>
    </w:p>
    <w:p w:rsidR="00100BF2" w:rsidRPr="0095421E" w:rsidRDefault="00100BF2" w:rsidP="00100BF2">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100BF2">
        <w:rPr>
          <w:rFonts w:ascii="Times New Roman" w:eastAsia="Times New Roman" w:hAnsi="Times New Roman" w:cs="Times New Roman"/>
          <w:noProof/>
          <w:color w:val="FF00FF"/>
          <w:sz w:val="24"/>
          <w:szCs w:val="24"/>
        </w:rPr>
        <w:drawing>
          <wp:anchor distT="0" distB="0" distL="114300" distR="114300" simplePos="0" relativeHeight="251660288" behindDoc="1" locked="0" layoutInCell="1" allowOverlap="1" wp14:anchorId="6282D6FB" wp14:editId="507E43B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r w:rsidRPr="00100BF2">
        <w:rPr>
          <w:rFonts w:ascii="Brush Script MT" w:eastAsia="Times New Roman" w:hAnsi="Brush Script MT" w:cs="Times New Roman"/>
          <w:color w:val="FF00FF"/>
          <w:sz w:val="44"/>
          <w:szCs w:val="44"/>
          <w:lang w:val="sr-Latn-CS"/>
        </w:rPr>
        <w:t>Jo</w:t>
      </w:r>
      <w:r w:rsidRPr="00100BF2">
        <w:rPr>
          <w:rFonts w:ascii="Brush Script MT" w:eastAsia="Times New Roman" w:hAnsi="Brush Script MT" w:cs="Times New Roman"/>
          <w:color w:val="FF00FF"/>
          <w:sz w:val="44"/>
          <w:szCs w:val="44"/>
        </w:rPr>
        <w:t xml:space="preserve">š </w:t>
      </w:r>
      <w:r w:rsidRPr="00100BF2">
        <w:rPr>
          <w:rFonts w:ascii="Brush Script MT" w:eastAsia="Times New Roman" w:hAnsi="Brush Script MT" w:cs="Times New Roman"/>
          <w:color w:val="FF00FF"/>
          <w:sz w:val="44"/>
          <w:szCs w:val="44"/>
          <w:lang w:val="sr-Latn-CS"/>
        </w:rPr>
        <w:t xml:space="preserve">vesti iz obrazovanja </w:t>
      </w:r>
      <w:proofErr w:type="spellStart"/>
      <w:r w:rsidRPr="00100BF2">
        <w:rPr>
          <w:rFonts w:ascii="Times New Roman" w:eastAsia="Times New Roman" w:hAnsi="Times New Roman" w:cs="Times New Roman"/>
          <w:b/>
          <w:i/>
          <w:color w:val="FF00FF"/>
          <w:sz w:val="32"/>
          <w:szCs w:val="32"/>
        </w:rPr>
        <w:t>č</w:t>
      </w:r>
      <w:r w:rsidRPr="00100BF2">
        <w:rPr>
          <w:rFonts w:ascii="Brush Script MT" w:eastAsia="Times New Roman" w:hAnsi="Brush Script MT" w:cs="Times New Roman"/>
          <w:color w:val="FF00FF"/>
          <w:sz w:val="44"/>
          <w:szCs w:val="44"/>
        </w:rPr>
        <w:t>itajte</w:t>
      </w:r>
      <w:proofErr w:type="spellEnd"/>
      <w:r w:rsidRPr="00100BF2">
        <w:rPr>
          <w:rFonts w:ascii="Brush Script MT" w:eastAsia="Times New Roman" w:hAnsi="Brush Script MT" w:cs="Times New Roman"/>
          <w:color w:val="FF00FF"/>
          <w:sz w:val="44"/>
          <w:szCs w:val="44"/>
        </w:rPr>
        <w:t xml:space="preserve"> </w:t>
      </w:r>
      <w:r w:rsidRPr="00100BF2">
        <w:rPr>
          <w:rFonts w:ascii="Brush Script MT" w:eastAsia="Times New Roman" w:hAnsi="Brush Script MT" w:cs="Times New Roman"/>
          <w:color w:val="FF00FF"/>
          <w:sz w:val="44"/>
          <w:szCs w:val="44"/>
          <w:lang w:val="sr-Latn-CS"/>
        </w:rPr>
        <w:t>na na</w:t>
      </w:r>
      <w:r w:rsidRPr="00100BF2">
        <w:rPr>
          <w:rFonts w:ascii="Brush Script MT" w:eastAsia="Times New Roman" w:hAnsi="Brush Script MT" w:cs="Times New Roman"/>
          <w:color w:val="FF00FF"/>
          <w:sz w:val="44"/>
          <w:szCs w:val="44"/>
        </w:rPr>
        <w:t>š</w:t>
      </w:r>
      <w:r w:rsidRPr="00100BF2">
        <w:rPr>
          <w:rFonts w:ascii="Brush Script MT" w:eastAsia="Times New Roman" w:hAnsi="Brush Script MT" w:cs="Times New Roman"/>
          <w:color w:val="FF00FF"/>
          <w:sz w:val="44"/>
          <w:szCs w:val="44"/>
          <w:lang w:val="sr-Latn-CS"/>
        </w:rPr>
        <w:t>em sajtu</w:t>
      </w:r>
      <w:r w:rsidRPr="00100BF2">
        <w:rPr>
          <w:rFonts w:ascii="Brush Script MT" w:eastAsia="Times New Roman" w:hAnsi="Brush Script MT" w:cs="Times New Roman"/>
          <w:color w:val="FF66CC"/>
          <w:sz w:val="44"/>
          <w:szCs w:val="44"/>
          <w:lang w:val="sr-Latn-CS"/>
        </w:rPr>
        <w:t xml:space="preserve"> </w:t>
      </w:r>
      <w:hyperlink r:id="rId25" w:history="1">
        <w:r w:rsidRPr="0095421E">
          <w:rPr>
            <w:rFonts w:ascii="Brush Script MT" w:eastAsiaTheme="majorEastAsia" w:hAnsi="Brush Script MT" w:cs="Times New Roman"/>
            <w:i/>
            <w:color w:val="0000FF"/>
            <w:sz w:val="44"/>
            <w:szCs w:val="44"/>
            <w:u w:val="single"/>
            <w:lang w:val="sr-Latn-CS"/>
          </w:rPr>
          <w:t>www</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srpss</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org</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rs</w:t>
        </w:r>
      </w:hyperlink>
      <w:r w:rsidRPr="0095421E">
        <w:rPr>
          <w:rFonts w:ascii="Brush Script MT" w:eastAsia="Times New Roman" w:hAnsi="Brush Script MT" w:cs="Times New Roman"/>
          <w:i/>
          <w:color w:val="0000FF"/>
          <w:sz w:val="44"/>
          <w:szCs w:val="44"/>
        </w:rPr>
        <w:t>,</w:t>
      </w:r>
      <w:r w:rsidRPr="0095421E">
        <w:rPr>
          <w:rFonts w:ascii="Brush Script MT" w:eastAsia="Times New Roman" w:hAnsi="Brush Script MT" w:cs="Times New Roman"/>
          <w:color w:val="0000FF"/>
          <w:sz w:val="44"/>
          <w:szCs w:val="44"/>
        </w:rPr>
        <w:t xml:space="preserve"> </w:t>
      </w:r>
      <w:r w:rsidRPr="0095421E">
        <w:rPr>
          <w:rFonts w:ascii="Brush Script MT" w:eastAsia="Times New Roman" w:hAnsi="Brush Script MT" w:cs="Times New Roman"/>
          <w:color w:val="FF00FF"/>
          <w:sz w:val="44"/>
          <w:szCs w:val="44"/>
          <w:lang w:val="sr-Latn-CS"/>
        </w:rPr>
        <w:t>a vesti iz javnog sektora na na</w:t>
      </w:r>
      <w:r w:rsidRPr="0095421E">
        <w:rPr>
          <w:rFonts w:ascii="Brush Script MT" w:eastAsia="Times New Roman" w:hAnsi="Brush Script MT" w:cs="Times New Roman"/>
          <w:color w:val="FF00FF"/>
          <w:sz w:val="44"/>
          <w:szCs w:val="44"/>
        </w:rPr>
        <w:t>š</w:t>
      </w:r>
      <w:r w:rsidRPr="0095421E">
        <w:rPr>
          <w:rFonts w:ascii="Brush Script MT" w:eastAsia="Times New Roman" w:hAnsi="Brush Script MT" w:cs="Times New Roman"/>
          <w:color w:val="FF00FF"/>
          <w:sz w:val="44"/>
          <w:szCs w:val="44"/>
          <w:lang w:val="sr-Latn-CS"/>
        </w:rPr>
        <w:t>em sajtu</w:t>
      </w:r>
      <w:r w:rsidRPr="0095421E">
        <w:rPr>
          <w:rFonts w:ascii="Brush Script MT" w:eastAsia="Times New Roman" w:hAnsi="Brush Script MT" w:cs="Times New Roman"/>
          <w:color w:val="0000FF"/>
          <w:sz w:val="44"/>
          <w:szCs w:val="44"/>
          <w:lang w:val="sr-Latn-CS"/>
        </w:rPr>
        <w:t xml:space="preserve"> </w:t>
      </w:r>
      <w:hyperlink r:id="rId26" w:history="1">
        <w:r w:rsidRPr="0095421E">
          <w:rPr>
            <w:rFonts w:ascii="Brush Script MT" w:eastAsiaTheme="majorEastAsia" w:hAnsi="Brush Script MT" w:cs="Times New Roman"/>
            <w:i/>
            <w:color w:val="0000FF"/>
            <w:sz w:val="44"/>
            <w:szCs w:val="44"/>
            <w:u w:val="single"/>
            <w:lang w:val="sr-Latn-CS"/>
          </w:rPr>
          <w:t>www</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nsjs</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org</w:t>
        </w:r>
        <w:r w:rsidRPr="0095421E">
          <w:rPr>
            <w:rFonts w:ascii="Brush Script MT" w:eastAsiaTheme="majorEastAsia" w:hAnsi="Brush Script MT" w:cs="Times New Roman"/>
            <w:i/>
            <w:color w:val="0000FF"/>
            <w:sz w:val="44"/>
            <w:szCs w:val="44"/>
            <w:u w:val="single"/>
          </w:rPr>
          <w:t>.</w:t>
        </w:r>
        <w:r w:rsidRPr="0095421E">
          <w:rPr>
            <w:rFonts w:ascii="Brush Script MT" w:eastAsiaTheme="majorEastAsia" w:hAnsi="Brush Script MT" w:cs="Times New Roman"/>
            <w:i/>
            <w:color w:val="0000FF"/>
            <w:sz w:val="44"/>
            <w:szCs w:val="44"/>
            <w:u w:val="single"/>
            <w:lang w:val="sr-Latn-CS"/>
          </w:rPr>
          <w:t>rs</w:t>
        </w:r>
      </w:hyperlink>
      <w:r w:rsidRPr="0095421E">
        <w:rPr>
          <w:rFonts w:ascii="Brush Script MT" w:eastAsia="Times New Roman" w:hAnsi="Brush Script MT" w:cs="Times New Roman"/>
          <w:i/>
          <w:color w:val="0000FF"/>
          <w:sz w:val="44"/>
          <w:szCs w:val="44"/>
        </w:rPr>
        <w:t xml:space="preserve"> .</w:t>
      </w:r>
    </w:p>
    <w:p w:rsidR="00100BF2" w:rsidRPr="0095421E" w:rsidRDefault="00100BF2" w:rsidP="00100BF2">
      <w:pPr>
        <w:rPr>
          <w:lang w:val="sr-Latn-RS"/>
        </w:rPr>
      </w:pPr>
    </w:p>
    <w:p w:rsidR="003F493E" w:rsidRDefault="003F493E"/>
    <w:sectPr w:rsidR="003F493E">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623" w:rsidRDefault="00C21623">
      <w:pPr>
        <w:spacing w:after="0" w:line="240" w:lineRule="auto"/>
      </w:pPr>
      <w:r>
        <w:separator/>
      </w:r>
    </w:p>
  </w:endnote>
  <w:endnote w:type="continuationSeparator" w:id="0">
    <w:p w:rsidR="00C21623" w:rsidRDefault="00C21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340073"/>
      <w:docPartObj>
        <w:docPartGallery w:val="Page Numbers (Bottom of Page)"/>
        <w:docPartUnique/>
      </w:docPartObj>
    </w:sdtPr>
    <w:sdtEndPr>
      <w:rPr>
        <w:rFonts w:ascii="Times New Roman" w:hAnsi="Times New Roman" w:cs="Times New Roman"/>
        <w:sz w:val="24"/>
      </w:rPr>
    </w:sdtEndPr>
    <w:sdtContent>
      <w:p w:rsidR="00585913" w:rsidRPr="00F5062F" w:rsidRDefault="00100BF2">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FD5B68">
          <w:rPr>
            <w:rFonts w:ascii="Times New Roman" w:hAnsi="Times New Roman" w:cs="Times New Roman"/>
            <w:noProof/>
            <w:sz w:val="24"/>
          </w:rPr>
          <w:t>1</w:t>
        </w:r>
        <w:r w:rsidRPr="00F5062F">
          <w:rPr>
            <w:rFonts w:ascii="Times New Roman" w:hAnsi="Times New Roman" w:cs="Times New Roman"/>
            <w:sz w:val="24"/>
          </w:rPr>
          <w:fldChar w:fldCharType="end"/>
        </w:r>
      </w:p>
    </w:sdtContent>
  </w:sdt>
  <w:p w:rsidR="00585913" w:rsidRDefault="00C216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623" w:rsidRDefault="00C21623">
      <w:pPr>
        <w:spacing w:after="0" w:line="240" w:lineRule="auto"/>
      </w:pPr>
      <w:r>
        <w:separator/>
      </w:r>
    </w:p>
  </w:footnote>
  <w:footnote w:type="continuationSeparator" w:id="0">
    <w:p w:rsidR="00C21623" w:rsidRDefault="00C216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16CC"/>
    <w:multiLevelType w:val="multilevel"/>
    <w:tmpl w:val="76842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683205"/>
    <w:multiLevelType w:val="multilevel"/>
    <w:tmpl w:val="56848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CE4173D"/>
    <w:multiLevelType w:val="multilevel"/>
    <w:tmpl w:val="62CA3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BF2"/>
    <w:rsid w:val="00100BF2"/>
    <w:rsid w:val="001562D1"/>
    <w:rsid w:val="001F0238"/>
    <w:rsid w:val="00220CDC"/>
    <w:rsid w:val="003F493E"/>
    <w:rsid w:val="00473986"/>
    <w:rsid w:val="005038FE"/>
    <w:rsid w:val="005E15CA"/>
    <w:rsid w:val="00621996"/>
    <w:rsid w:val="0062346A"/>
    <w:rsid w:val="00625258"/>
    <w:rsid w:val="00631E7A"/>
    <w:rsid w:val="006620AA"/>
    <w:rsid w:val="006F4F49"/>
    <w:rsid w:val="007F1A6E"/>
    <w:rsid w:val="0097437D"/>
    <w:rsid w:val="00B45860"/>
    <w:rsid w:val="00C21623"/>
    <w:rsid w:val="00C57D27"/>
    <w:rsid w:val="00D31D5B"/>
    <w:rsid w:val="00D445FF"/>
    <w:rsid w:val="00DF3457"/>
    <w:rsid w:val="00E0553B"/>
    <w:rsid w:val="00ED3D7C"/>
    <w:rsid w:val="00FB6A02"/>
    <w:rsid w:val="00FD5B68"/>
    <w:rsid w:val="00FE2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F2"/>
  </w:style>
  <w:style w:type="paragraph" w:styleId="Heading1">
    <w:name w:val="heading 1"/>
    <w:basedOn w:val="Normal"/>
    <w:next w:val="Normal"/>
    <w:link w:val="Heading1Char"/>
    <w:uiPriority w:val="9"/>
    <w:qFormat/>
    <w:rsid w:val="00DF34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00BF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00BF2"/>
  </w:style>
  <w:style w:type="character" w:styleId="Hyperlink">
    <w:name w:val="Hyperlink"/>
    <w:basedOn w:val="DefaultParagraphFont"/>
    <w:uiPriority w:val="99"/>
    <w:unhideWhenUsed/>
    <w:rsid w:val="00100BF2"/>
    <w:rPr>
      <w:color w:val="0000FF" w:themeColor="hyperlink"/>
      <w:u w:val="single"/>
    </w:rPr>
  </w:style>
  <w:style w:type="paragraph" w:styleId="BalloonText">
    <w:name w:val="Balloon Text"/>
    <w:basedOn w:val="Normal"/>
    <w:link w:val="BalloonTextChar"/>
    <w:uiPriority w:val="99"/>
    <w:semiHidden/>
    <w:unhideWhenUsed/>
    <w:rsid w:val="00220C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0CDC"/>
    <w:rPr>
      <w:rFonts w:ascii="Tahoma" w:hAnsi="Tahoma" w:cs="Tahoma"/>
      <w:sz w:val="16"/>
      <w:szCs w:val="16"/>
    </w:rPr>
  </w:style>
  <w:style w:type="character" w:customStyle="1" w:styleId="Heading1Char">
    <w:name w:val="Heading 1 Char"/>
    <w:basedOn w:val="DefaultParagraphFont"/>
    <w:link w:val="Heading1"/>
    <w:uiPriority w:val="9"/>
    <w:rsid w:val="00DF3457"/>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F2"/>
  </w:style>
  <w:style w:type="paragraph" w:styleId="Heading1">
    <w:name w:val="heading 1"/>
    <w:basedOn w:val="Normal"/>
    <w:next w:val="Normal"/>
    <w:link w:val="Heading1Char"/>
    <w:uiPriority w:val="9"/>
    <w:qFormat/>
    <w:rsid w:val="00DF345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100BF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00BF2"/>
  </w:style>
  <w:style w:type="character" w:styleId="Hyperlink">
    <w:name w:val="Hyperlink"/>
    <w:basedOn w:val="DefaultParagraphFont"/>
    <w:uiPriority w:val="99"/>
    <w:unhideWhenUsed/>
    <w:rsid w:val="00100BF2"/>
    <w:rPr>
      <w:color w:val="0000FF" w:themeColor="hyperlink"/>
      <w:u w:val="single"/>
    </w:rPr>
  </w:style>
  <w:style w:type="paragraph" w:styleId="BalloonText">
    <w:name w:val="Balloon Text"/>
    <w:basedOn w:val="Normal"/>
    <w:link w:val="BalloonTextChar"/>
    <w:uiPriority w:val="99"/>
    <w:semiHidden/>
    <w:unhideWhenUsed/>
    <w:rsid w:val="00220C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0CDC"/>
    <w:rPr>
      <w:rFonts w:ascii="Tahoma" w:hAnsi="Tahoma" w:cs="Tahoma"/>
      <w:sz w:val="16"/>
      <w:szCs w:val="16"/>
    </w:rPr>
  </w:style>
  <w:style w:type="character" w:customStyle="1" w:styleId="Heading1Char">
    <w:name w:val="Heading 1 Char"/>
    <w:basedOn w:val="DefaultParagraphFont"/>
    <w:link w:val="Heading1"/>
    <w:uiPriority w:val="9"/>
    <w:rsid w:val="00DF345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81034">
      <w:bodyDiv w:val="1"/>
      <w:marLeft w:val="0"/>
      <w:marRight w:val="0"/>
      <w:marTop w:val="0"/>
      <w:marBottom w:val="0"/>
      <w:divBdr>
        <w:top w:val="none" w:sz="0" w:space="0" w:color="auto"/>
        <w:left w:val="none" w:sz="0" w:space="0" w:color="auto"/>
        <w:bottom w:val="none" w:sz="0" w:space="0" w:color="auto"/>
        <w:right w:val="none" w:sz="0" w:space="0" w:color="auto"/>
      </w:divBdr>
      <w:divsChild>
        <w:div w:id="1295523435">
          <w:marLeft w:val="0"/>
          <w:marRight w:val="0"/>
          <w:marTop w:val="0"/>
          <w:marBottom w:val="150"/>
          <w:divBdr>
            <w:top w:val="none" w:sz="0" w:space="0" w:color="auto"/>
            <w:left w:val="none" w:sz="0" w:space="0" w:color="auto"/>
            <w:bottom w:val="none" w:sz="0" w:space="0" w:color="auto"/>
            <w:right w:val="none" w:sz="0" w:space="0" w:color="auto"/>
          </w:divBdr>
          <w:divsChild>
            <w:div w:id="47102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4257">
      <w:bodyDiv w:val="1"/>
      <w:marLeft w:val="0"/>
      <w:marRight w:val="0"/>
      <w:marTop w:val="0"/>
      <w:marBottom w:val="0"/>
      <w:divBdr>
        <w:top w:val="none" w:sz="0" w:space="0" w:color="auto"/>
        <w:left w:val="none" w:sz="0" w:space="0" w:color="auto"/>
        <w:bottom w:val="none" w:sz="0" w:space="0" w:color="auto"/>
        <w:right w:val="none" w:sz="0" w:space="0" w:color="auto"/>
      </w:divBdr>
      <w:divsChild>
        <w:div w:id="1311791621">
          <w:marLeft w:val="0"/>
          <w:marRight w:val="0"/>
          <w:marTop w:val="0"/>
          <w:marBottom w:val="150"/>
          <w:divBdr>
            <w:top w:val="none" w:sz="0" w:space="0" w:color="auto"/>
            <w:left w:val="none" w:sz="0" w:space="0" w:color="auto"/>
            <w:bottom w:val="none" w:sz="0" w:space="0" w:color="auto"/>
            <w:right w:val="none" w:sz="0" w:space="0" w:color="auto"/>
          </w:divBdr>
          <w:divsChild>
            <w:div w:id="192769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936494">
      <w:bodyDiv w:val="1"/>
      <w:marLeft w:val="0"/>
      <w:marRight w:val="0"/>
      <w:marTop w:val="0"/>
      <w:marBottom w:val="0"/>
      <w:divBdr>
        <w:top w:val="none" w:sz="0" w:space="0" w:color="auto"/>
        <w:left w:val="none" w:sz="0" w:space="0" w:color="auto"/>
        <w:bottom w:val="none" w:sz="0" w:space="0" w:color="auto"/>
        <w:right w:val="none" w:sz="0" w:space="0" w:color="auto"/>
      </w:divBdr>
      <w:divsChild>
        <w:div w:id="1813907348">
          <w:marLeft w:val="150"/>
          <w:marRight w:val="150"/>
          <w:marTop w:val="150"/>
          <w:marBottom w:val="150"/>
          <w:divBdr>
            <w:top w:val="none" w:sz="0" w:space="0" w:color="auto"/>
            <w:left w:val="none" w:sz="0" w:space="0" w:color="auto"/>
            <w:bottom w:val="none" w:sz="0" w:space="0" w:color="auto"/>
            <w:right w:val="none" w:sz="0" w:space="0" w:color="auto"/>
          </w:divBdr>
        </w:div>
        <w:div w:id="1735352395">
          <w:marLeft w:val="150"/>
          <w:marRight w:val="150"/>
          <w:marTop w:val="0"/>
          <w:marBottom w:val="150"/>
          <w:divBdr>
            <w:top w:val="single" w:sz="6" w:space="7" w:color="EBEBEB"/>
            <w:left w:val="single" w:sz="6" w:space="7" w:color="EBEBEB"/>
            <w:bottom w:val="single" w:sz="6" w:space="7" w:color="EBEBEB"/>
            <w:right w:val="single" w:sz="6" w:space="7" w:color="EBEBEB"/>
          </w:divBdr>
          <w:divsChild>
            <w:div w:id="1264149530">
              <w:marLeft w:val="0"/>
              <w:marRight w:val="0"/>
              <w:marTop w:val="0"/>
              <w:marBottom w:val="0"/>
              <w:divBdr>
                <w:top w:val="none" w:sz="0" w:space="0" w:color="auto"/>
                <w:left w:val="none" w:sz="0" w:space="0" w:color="auto"/>
                <w:bottom w:val="none" w:sz="0" w:space="0" w:color="auto"/>
                <w:right w:val="none" w:sz="0" w:space="0" w:color="auto"/>
              </w:divBdr>
            </w:div>
          </w:divsChild>
        </w:div>
        <w:div w:id="1248073753">
          <w:marLeft w:val="150"/>
          <w:marRight w:val="150"/>
          <w:marTop w:val="150"/>
          <w:marBottom w:val="150"/>
          <w:divBdr>
            <w:top w:val="none" w:sz="0" w:space="0" w:color="auto"/>
            <w:left w:val="none" w:sz="0" w:space="0" w:color="auto"/>
            <w:bottom w:val="none" w:sz="0" w:space="0" w:color="auto"/>
            <w:right w:val="none" w:sz="0" w:space="0" w:color="auto"/>
          </w:divBdr>
        </w:div>
      </w:divsChild>
    </w:div>
    <w:div w:id="526720248">
      <w:bodyDiv w:val="1"/>
      <w:marLeft w:val="0"/>
      <w:marRight w:val="0"/>
      <w:marTop w:val="0"/>
      <w:marBottom w:val="0"/>
      <w:divBdr>
        <w:top w:val="none" w:sz="0" w:space="0" w:color="auto"/>
        <w:left w:val="none" w:sz="0" w:space="0" w:color="auto"/>
        <w:bottom w:val="none" w:sz="0" w:space="0" w:color="auto"/>
        <w:right w:val="none" w:sz="0" w:space="0" w:color="auto"/>
      </w:divBdr>
      <w:divsChild>
        <w:div w:id="1053386555">
          <w:marLeft w:val="0"/>
          <w:marRight w:val="0"/>
          <w:marTop w:val="225"/>
          <w:marBottom w:val="0"/>
          <w:divBdr>
            <w:top w:val="none" w:sz="0" w:space="0" w:color="auto"/>
            <w:left w:val="none" w:sz="0" w:space="0" w:color="auto"/>
            <w:bottom w:val="none" w:sz="0" w:space="0" w:color="auto"/>
            <w:right w:val="none" w:sz="0" w:space="0" w:color="auto"/>
          </w:divBdr>
        </w:div>
        <w:div w:id="415513265">
          <w:marLeft w:val="0"/>
          <w:marRight w:val="0"/>
          <w:marTop w:val="0"/>
          <w:marBottom w:val="0"/>
          <w:divBdr>
            <w:top w:val="none" w:sz="0" w:space="0" w:color="auto"/>
            <w:left w:val="none" w:sz="0" w:space="0" w:color="auto"/>
            <w:bottom w:val="none" w:sz="0" w:space="0" w:color="auto"/>
            <w:right w:val="none" w:sz="0" w:space="0" w:color="auto"/>
          </w:divBdr>
          <w:divsChild>
            <w:div w:id="16861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040010">
      <w:bodyDiv w:val="1"/>
      <w:marLeft w:val="0"/>
      <w:marRight w:val="0"/>
      <w:marTop w:val="0"/>
      <w:marBottom w:val="0"/>
      <w:divBdr>
        <w:top w:val="none" w:sz="0" w:space="0" w:color="auto"/>
        <w:left w:val="none" w:sz="0" w:space="0" w:color="auto"/>
        <w:bottom w:val="none" w:sz="0" w:space="0" w:color="auto"/>
        <w:right w:val="none" w:sz="0" w:space="0" w:color="auto"/>
      </w:divBdr>
      <w:divsChild>
        <w:div w:id="974605226">
          <w:marLeft w:val="0"/>
          <w:marRight w:val="0"/>
          <w:marTop w:val="120"/>
          <w:marBottom w:val="240"/>
          <w:divBdr>
            <w:top w:val="none" w:sz="0" w:space="0" w:color="auto"/>
            <w:left w:val="none" w:sz="0" w:space="0" w:color="auto"/>
            <w:bottom w:val="none" w:sz="0" w:space="0" w:color="auto"/>
            <w:right w:val="none" w:sz="0" w:space="0" w:color="auto"/>
          </w:divBdr>
          <w:divsChild>
            <w:div w:id="1762601548">
              <w:marLeft w:val="0"/>
              <w:marRight w:val="0"/>
              <w:marTop w:val="120"/>
              <w:marBottom w:val="120"/>
              <w:divBdr>
                <w:top w:val="none" w:sz="0" w:space="0" w:color="auto"/>
                <w:left w:val="none" w:sz="0" w:space="0" w:color="auto"/>
                <w:bottom w:val="none" w:sz="0" w:space="0" w:color="auto"/>
                <w:right w:val="none" w:sz="0" w:space="0" w:color="auto"/>
              </w:divBdr>
              <w:divsChild>
                <w:div w:id="1538276628">
                  <w:marLeft w:val="405"/>
                  <w:marRight w:val="405"/>
                  <w:marTop w:val="0"/>
                  <w:marBottom w:val="0"/>
                  <w:divBdr>
                    <w:top w:val="none" w:sz="0" w:space="0" w:color="auto"/>
                    <w:left w:val="none" w:sz="0" w:space="0" w:color="auto"/>
                    <w:bottom w:val="none" w:sz="0" w:space="0" w:color="auto"/>
                    <w:right w:val="none" w:sz="0" w:space="0" w:color="auto"/>
                  </w:divBdr>
                  <w:divsChild>
                    <w:div w:id="261229572">
                      <w:marLeft w:val="0"/>
                      <w:marRight w:val="0"/>
                      <w:marTop w:val="0"/>
                      <w:marBottom w:val="0"/>
                      <w:divBdr>
                        <w:top w:val="none" w:sz="0" w:space="0" w:color="auto"/>
                        <w:left w:val="none" w:sz="0" w:space="0" w:color="auto"/>
                        <w:bottom w:val="none" w:sz="0" w:space="0" w:color="auto"/>
                        <w:right w:val="none" w:sz="0" w:space="0" w:color="auto"/>
                      </w:divBdr>
                    </w:div>
                    <w:div w:id="5532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764740">
      <w:bodyDiv w:val="1"/>
      <w:marLeft w:val="0"/>
      <w:marRight w:val="0"/>
      <w:marTop w:val="0"/>
      <w:marBottom w:val="0"/>
      <w:divBdr>
        <w:top w:val="none" w:sz="0" w:space="0" w:color="auto"/>
        <w:left w:val="none" w:sz="0" w:space="0" w:color="auto"/>
        <w:bottom w:val="none" w:sz="0" w:space="0" w:color="auto"/>
        <w:right w:val="none" w:sz="0" w:space="0" w:color="auto"/>
      </w:divBdr>
      <w:divsChild>
        <w:div w:id="733626518">
          <w:marLeft w:val="0"/>
          <w:marRight w:val="0"/>
          <w:marTop w:val="0"/>
          <w:marBottom w:val="150"/>
          <w:divBdr>
            <w:top w:val="none" w:sz="0" w:space="0" w:color="auto"/>
            <w:left w:val="none" w:sz="0" w:space="0" w:color="auto"/>
            <w:bottom w:val="none" w:sz="0" w:space="0" w:color="auto"/>
            <w:right w:val="none" w:sz="0" w:space="0" w:color="auto"/>
          </w:divBdr>
          <w:divsChild>
            <w:div w:id="955522551">
              <w:marLeft w:val="0"/>
              <w:marRight w:val="0"/>
              <w:marTop w:val="0"/>
              <w:marBottom w:val="0"/>
              <w:divBdr>
                <w:top w:val="none" w:sz="0" w:space="0" w:color="auto"/>
                <w:left w:val="none" w:sz="0" w:space="0" w:color="auto"/>
                <w:bottom w:val="none" w:sz="0" w:space="0" w:color="auto"/>
                <w:right w:val="none" w:sz="0" w:space="0" w:color="auto"/>
              </w:divBdr>
            </w:div>
          </w:divsChild>
        </w:div>
        <w:div w:id="922494934">
          <w:marLeft w:val="0"/>
          <w:marRight w:val="0"/>
          <w:marTop w:val="150"/>
          <w:marBottom w:val="150"/>
          <w:divBdr>
            <w:top w:val="none" w:sz="0" w:space="0" w:color="auto"/>
            <w:left w:val="none" w:sz="0" w:space="0" w:color="auto"/>
            <w:bottom w:val="none" w:sz="0" w:space="0" w:color="auto"/>
            <w:right w:val="none" w:sz="0" w:space="0" w:color="auto"/>
          </w:divBdr>
          <w:divsChild>
            <w:div w:id="166324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611252">
      <w:bodyDiv w:val="1"/>
      <w:marLeft w:val="0"/>
      <w:marRight w:val="0"/>
      <w:marTop w:val="0"/>
      <w:marBottom w:val="0"/>
      <w:divBdr>
        <w:top w:val="none" w:sz="0" w:space="0" w:color="auto"/>
        <w:left w:val="none" w:sz="0" w:space="0" w:color="auto"/>
        <w:bottom w:val="none" w:sz="0" w:space="0" w:color="auto"/>
        <w:right w:val="none" w:sz="0" w:space="0" w:color="auto"/>
      </w:divBdr>
      <w:divsChild>
        <w:div w:id="1806505441">
          <w:marLeft w:val="0"/>
          <w:marRight w:val="0"/>
          <w:marTop w:val="225"/>
          <w:marBottom w:val="0"/>
          <w:divBdr>
            <w:top w:val="none" w:sz="0" w:space="0" w:color="auto"/>
            <w:left w:val="none" w:sz="0" w:space="0" w:color="auto"/>
            <w:bottom w:val="none" w:sz="0" w:space="0" w:color="auto"/>
            <w:right w:val="none" w:sz="0" w:space="0" w:color="auto"/>
          </w:divBdr>
        </w:div>
        <w:div w:id="963849038">
          <w:marLeft w:val="0"/>
          <w:marRight w:val="0"/>
          <w:marTop w:val="0"/>
          <w:marBottom w:val="0"/>
          <w:divBdr>
            <w:top w:val="none" w:sz="0" w:space="0" w:color="auto"/>
            <w:left w:val="none" w:sz="0" w:space="0" w:color="auto"/>
            <w:bottom w:val="none" w:sz="0" w:space="0" w:color="auto"/>
            <w:right w:val="none" w:sz="0" w:space="0" w:color="auto"/>
          </w:divBdr>
          <w:divsChild>
            <w:div w:id="195501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388677">
      <w:bodyDiv w:val="1"/>
      <w:marLeft w:val="0"/>
      <w:marRight w:val="0"/>
      <w:marTop w:val="0"/>
      <w:marBottom w:val="0"/>
      <w:divBdr>
        <w:top w:val="none" w:sz="0" w:space="0" w:color="auto"/>
        <w:left w:val="none" w:sz="0" w:space="0" w:color="auto"/>
        <w:bottom w:val="none" w:sz="0" w:space="0" w:color="auto"/>
        <w:right w:val="none" w:sz="0" w:space="0" w:color="auto"/>
      </w:divBdr>
      <w:divsChild>
        <w:div w:id="2041471288">
          <w:marLeft w:val="0"/>
          <w:marRight w:val="0"/>
          <w:marTop w:val="0"/>
          <w:marBottom w:val="150"/>
          <w:divBdr>
            <w:top w:val="none" w:sz="0" w:space="0" w:color="auto"/>
            <w:left w:val="none" w:sz="0" w:space="0" w:color="auto"/>
            <w:bottom w:val="none" w:sz="0" w:space="0" w:color="auto"/>
            <w:right w:val="none" w:sz="0" w:space="0" w:color="auto"/>
          </w:divBdr>
          <w:divsChild>
            <w:div w:id="4137990">
              <w:marLeft w:val="0"/>
              <w:marRight w:val="0"/>
              <w:marTop w:val="0"/>
              <w:marBottom w:val="0"/>
              <w:divBdr>
                <w:top w:val="none" w:sz="0" w:space="0" w:color="auto"/>
                <w:left w:val="none" w:sz="0" w:space="0" w:color="auto"/>
                <w:bottom w:val="none" w:sz="0" w:space="0" w:color="auto"/>
                <w:right w:val="none" w:sz="0" w:space="0" w:color="auto"/>
              </w:divBdr>
            </w:div>
          </w:divsChild>
        </w:div>
        <w:div w:id="1142891624">
          <w:marLeft w:val="0"/>
          <w:marRight w:val="0"/>
          <w:marTop w:val="150"/>
          <w:marBottom w:val="150"/>
          <w:divBdr>
            <w:top w:val="none" w:sz="0" w:space="0" w:color="auto"/>
            <w:left w:val="none" w:sz="0" w:space="0" w:color="auto"/>
            <w:bottom w:val="none" w:sz="0" w:space="0" w:color="auto"/>
            <w:right w:val="none" w:sz="0" w:space="0" w:color="auto"/>
          </w:divBdr>
        </w:div>
        <w:div w:id="950631004">
          <w:marLeft w:val="0"/>
          <w:marRight w:val="0"/>
          <w:marTop w:val="150"/>
          <w:marBottom w:val="150"/>
          <w:divBdr>
            <w:top w:val="none" w:sz="0" w:space="0" w:color="auto"/>
            <w:left w:val="none" w:sz="0" w:space="0" w:color="auto"/>
            <w:bottom w:val="none" w:sz="0" w:space="0" w:color="auto"/>
            <w:right w:val="none" w:sz="0" w:space="0" w:color="auto"/>
          </w:divBdr>
          <w:divsChild>
            <w:div w:id="11099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10142">
      <w:bodyDiv w:val="1"/>
      <w:marLeft w:val="0"/>
      <w:marRight w:val="0"/>
      <w:marTop w:val="0"/>
      <w:marBottom w:val="0"/>
      <w:divBdr>
        <w:top w:val="none" w:sz="0" w:space="0" w:color="auto"/>
        <w:left w:val="none" w:sz="0" w:space="0" w:color="auto"/>
        <w:bottom w:val="none" w:sz="0" w:space="0" w:color="auto"/>
        <w:right w:val="none" w:sz="0" w:space="0" w:color="auto"/>
      </w:divBdr>
      <w:divsChild>
        <w:div w:id="1444425066">
          <w:marLeft w:val="0"/>
          <w:marRight w:val="0"/>
          <w:marTop w:val="120"/>
          <w:marBottom w:val="240"/>
          <w:divBdr>
            <w:top w:val="none" w:sz="0" w:space="0" w:color="auto"/>
            <w:left w:val="none" w:sz="0" w:space="0" w:color="auto"/>
            <w:bottom w:val="none" w:sz="0" w:space="0" w:color="auto"/>
            <w:right w:val="none" w:sz="0" w:space="0" w:color="auto"/>
          </w:divBdr>
          <w:divsChild>
            <w:div w:id="45423520">
              <w:marLeft w:val="0"/>
              <w:marRight w:val="0"/>
              <w:marTop w:val="120"/>
              <w:marBottom w:val="120"/>
              <w:divBdr>
                <w:top w:val="none" w:sz="0" w:space="0" w:color="auto"/>
                <w:left w:val="none" w:sz="0" w:space="0" w:color="auto"/>
                <w:bottom w:val="none" w:sz="0" w:space="0" w:color="auto"/>
                <w:right w:val="none" w:sz="0" w:space="0" w:color="auto"/>
              </w:divBdr>
              <w:divsChild>
                <w:div w:id="192504729">
                  <w:marLeft w:val="405"/>
                  <w:marRight w:val="405"/>
                  <w:marTop w:val="0"/>
                  <w:marBottom w:val="0"/>
                  <w:divBdr>
                    <w:top w:val="none" w:sz="0" w:space="0" w:color="auto"/>
                    <w:left w:val="none" w:sz="0" w:space="0" w:color="auto"/>
                    <w:bottom w:val="none" w:sz="0" w:space="0" w:color="auto"/>
                    <w:right w:val="none" w:sz="0" w:space="0" w:color="auto"/>
                  </w:divBdr>
                  <w:divsChild>
                    <w:div w:id="1791165147">
                      <w:marLeft w:val="0"/>
                      <w:marRight w:val="0"/>
                      <w:marTop w:val="0"/>
                      <w:marBottom w:val="0"/>
                      <w:divBdr>
                        <w:top w:val="none" w:sz="0" w:space="0" w:color="auto"/>
                        <w:left w:val="none" w:sz="0" w:space="0" w:color="auto"/>
                        <w:bottom w:val="none" w:sz="0" w:space="0" w:color="auto"/>
                        <w:right w:val="none" w:sz="0" w:space="0" w:color="auto"/>
                      </w:divBdr>
                    </w:div>
                    <w:div w:id="5755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874232">
      <w:bodyDiv w:val="1"/>
      <w:marLeft w:val="0"/>
      <w:marRight w:val="0"/>
      <w:marTop w:val="0"/>
      <w:marBottom w:val="0"/>
      <w:divBdr>
        <w:top w:val="none" w:sz="0" w:space="0" w:color="auto"/>
        <w:left w:val="none" w:sz="0" w:space="0" w:color="auto"/>
        <w:bottom w:val="none" w:sz="0" w:space="0" w:color="auto"/>
        <w:right w:val="none" w:sz="0" w:space="0" w:color="auto"/>
      </w:divBdr>
      <w:divsChild>
        <w:div w:id="1467506233">
          <w:marLeft w:val="0"/>
          <w:marRight w:val="0"/>
          <w:marTop w:val="120"/>
          <w:marBottom w:val="240"/>
          <w:divBdr>
            <w:top w:val="none" w:sz="0" w:space="0" w:color="auto"/>
            <w:left w:val="none" w:sz="0" w:space="0" w:color="auto"/>
            <w:bottom w:val="none" w:sz="0" w:space="0" w:color="auto"/>
            <w:right w:val="none" w:sz="0" w:space="0" w:color="auto"/>
          </w:divBdr>
          <w:divsChild>
            <w:div w:id="19821722">
              <w:marLeft w:val="0"/>
              <w:marRight w:val="0"/>
              <w:marTop w:val="120"/>
              <w:marBottom w:val="120"/>
              <w:divBdr>
                <w:top w:val="none" w:sz="0" w:space="0" w:color="auto"/>
                <w:left w:val="none" w:sz="0" w:space="0" w:color="auto"/>
                <w:bottom w:val="none" w:sz="0" w:space="0" w:color="auto"/>
                <w:right w:val="none" w:sz="0" w:space="0" w:color="auto"/>
              </w:divBdr>
              <w:divsChild>
                <w:div w:id="292710354">
                  <w:marLeft w:val="405"/>
                  <w:marRight w:val="405"/>
                  <w:marTop w:val="0"/>
                  <w:marBottom w:val="0"/>
                  <w:divBdr>
                    <w:top w:val="none" w:sz="0" w:space="0" w:color="auto"/>
                    <w:left w:val="none" w:sz="0" w:space="0" w:color="auto"/>
                    <w:bottom w:val="none" w:sz="0" w:space="0" w:color="auto"/>
                    <w:right w:val="none" w:sz="0" w:space="0" w:color="auto"/>
                  </w:divBdr>
                  <w:divsChild>
                    <w:div w:id="2078016991">
                      <w:marLeft w:val="0"/>
                      <w:marRight w:val="0"/>
                      <w:marTop w:val="0"/>
                      <w:marBottom w:val="0"/>
                      <w:divBdr>
                        <w:top w:val="none" w:sz="0" w:space="0" w:color="auto"/>
                        <w:left w:val="none" w:sz="0" w:space="0" w:color="auto"/>
                        <w:bottom w:val="none" w:sz="0" w:space="0" w:color="auto"/>
                        <w:right w:val="none" w:sz="0" w:space="0" w:color="auto"/>
                      </w:divBdr>
                    </w:div>
                    <w:div w:id="143035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708901">
      <w:bodyDiv w:val="1"/>
      <w:marLeft w:val="0"/>
      <w:marRight w:val="0"/>
      <w:marTop w:val="0"/>
      <w:marBottom w:val="0"/>
      <w:divBdr>
        <w:top w:val="none" w:sz="0" w:space="0" w:color="auto"/>
        <w:left w:val="none" w:sz="0" w:space="0" w:color="auto"/>
        <w:bottom w:val="none" w:sz="0" w:space="0" w:color="auto"/>
        <w:right w:val="none" w:sz="0" w:space="0" w:color="auto"/>
      </w:divBdr>
      <w:divsChild>
        <w:div w:id="432945449">
          <w:marLeft w:val="0"/>
          <w:marRight w:val="0"/>
          <w:marTop w:val="225"/>
          <w:marBottom w:val="0"/>
          <w:divBdr>
            <w:top w:val="none" w:sz="0" w:space="0" w:color="auto"/>
            <w:left w:val="none" w:sz="0" w:space="0" w:color="auto"/>
            <w:bottom w:val="none" w:sz="0" w:space="0" w:color="auto"/>
            <w:right w:val="none" w:sz="0" w:space="0" w:color="auto"/>
          </w:divBdr>
        </w:div>
      </w:divsChild>
    </w:div>
    <w:div w:id="1951816792">
      <w:bodyDiv w:val="1"/>
      <w:marLeft w:val="0"/>
      <w:marRight w:val="0"/>
      <w:marTop w:val="0"/>
      <w:marBottom w:val="0"/>
      <w:divBdr>
        <w:top w:val="none" w:sz="0" w:space="0" w:color="auto"/>
        <w:left w:val="none" w:sz="0" w:space="0" w:color="auto"/>
        <w:bottom w:val="none" w:sz="0" w:space="0" w:color="auto"/>
        <w:right w:val="none" w:sz="0" w:space="0" w:color="auto"/>
      </w:divBdr>
      <w:divsChild>
        <w:div w:id="1697651895">
          <w:marLeft w:val="0"/>
          <w:marRight w:val="0"/>
          <w:marTop w:val="225"/>
          <w:marBottom w:val="0"/>
          <w:divBdr>
            <w:top w:val="none" w:sz="0" w:space="0" w:color="auto"/>
            <w:left w:val="none" w:sz="0" w:space="0" w:color="auto"/>
            <w:bottom w:val="none" w:sz="0" w:space="0" w:color="auto"/>
            <w:right w:val="none" w:sz="0" w:space="0" w:color="auto"/>
          </w:divBdr>
        </w:div>
        <w:div w:id="1449658812">
          <w:marLeft w:val="0"/>
          <w:marRight w:val="0"/>
          <w:marTop w:val="0"/>
          <w:marBottom w:val="0"/>
          <w:divBdr>
            <w:top w:val="none" w:sz="0" w:space="0" w:color="auto"/>
            <w:left w:val="none" w:sz="0" w:space="0" w:color="auto"/>
            <w:bottom w:val="none" w:sz="0" w:space="0" w:color="auto"/>
            <w:right w:val="none" w:sz="0" w:space="0" w:color="auto"/>
          </w:divBdr>
          <w:divsChild>
            <w:div w:id="100343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124528">
      <w:bodyDiv w:val="1"/>
      <w:marLeft w:val="0"/>
      <w:marRight w:val="0"/>
      <w:marTop w:val="0"/>
      <w:marBottom w:val="0"/>
      <w:divBdr>
        <w:top w:val="none" w:sz="0" w:space="0" w:color="auto"/>
        <w:left w:val="none" w:sz="0" w:space="0" w:color="auto"/>
        <w:bottom w:val="none" w:sz="0" w:space="0" w:color="auto"/>
        <w:right w:val="none" w:sz="0" w:space="0" w:color="auto"/>
      </w:divBdr>
    </w:div>
    <w:div w:id="2134472265">
      <w:bodyDiv w:val="1"/>
      <w:marLeft w:val="0"/>
      <w:marRight w:val="0"/>
      <w:marTop w:val="0"/>
      <w:marBottom w:val="0"/>
      <w:divBdr>
        <w:top w:val="none" w:sz="0" w:space="0" w:color="auto"/>
        <w:left w:val="none" w:sz="0" w:space="0" w:color="auto"/>
        <w:bottom w:val="none" w:sz="0" w:space="0" w:color="auto"/>
        <w:right w:val="none" w:sz="0" w:space="0" w:color="auto"/>
      </w:divBdr>
      <w:divsChild>
        <w:div w:id="725956902">
          <w:marLeft w:val="0"/>
          <w:marRight w:val="0"/>
          <w:marTop w:val="225"/>
          <w:marBottom w:val="0"/>
          <w:divBdr>
            <w:top w:val="none" w:sz="0" w:space="0" w:color="auto"/>
            <w:left w:val="none" w:sz="0" w:space="0" w:color="auto"/>
            <w:bottom w:val="none" w:sz="0" w:space="0" w:color="auto"/>
            <w:right w:val="none" w:sz="0" w:space="0" w:color="auto"/>
          </w:divBdr>
        </w:div>
        <w:div w:id="2072728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hyperlink" Target="http://www.nsjs.org.rs" TargetMode="External"/><Relationship Id="rId3" Type="http://schemas.microsoft.com/office/2007/relationships/stylesWithEffects" Target="stylesWithEffect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s://www.youtube.com/watch?v=lkCKcS54144" TargetMode="External"/><Relationship Id="rId17" Type="http://schemas.openxmlformats.org/officeDocument/2006/relationships/hyperlink" Target="https://www.youtube.com/watch?v=VEdoJrC4LM8" TargetMode="External"/><Relationship Id="rId25"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www.021.rs/images/stories/Suzana/dusan_travica12.jp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mailto:psiholog@ff.uns.ac.rs" TargetMode="External"/><Relationship Id="rId23" Type="http://schemas.openxmlformats.org/officeDocument/2006/relationships/hyperlink" Target="https://www.youtube.com/watch?v=zdBsIJWI3K0" TargetMode="External"/><Relationship Id="rId28" Type="http://schemas.openxmlformats.org/officeDocument/2006/relationships/fontTable" Target="fontTable.xml"/><Relationship Id="rId10" Type="http://schemas.openxmlformats.org/officeDocument/2006/relationships/hyperlink" Target="https://www.youtube.com/watch?v=uGRR1wfqpV4" TargetMode="External"/><Relationship Id="rId19" Type="http://schemas.openxmlformats.org/officeDocument/2006/relationships/hyperlink" Target="https://www.facebook.com/UdruzenjeBiznisnova"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oradio.rs/sr/vesti/info/pripremna-nastava-za-faks-od-40-do-100-evra-887.html" TargetMode="External"/><Relationship Id="rId22" Type="http://schemas.openxmlformats.org/officeDocument/2006/relationships/image" Target="media/image8.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4627</Words>
  <Characters>26380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9</cp:revision>
  <dcterms:created xsi:type="dcterms:W3CDTF">2015-03-04T07:44:00Z</dcterms:created>
  <dcterms:modified xsi:type="dcterms:W3CDTF">2015-03-04T14:45:00Z</dcterms:modified>
</cp:coreProperties>
</file>